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2"/>
        <w:gridCol w:w="9536"/>
        <w:gridCol w:w="221"/>
      </w:tblGrid>
      <w:tr w:rsidR="00957A2C" w:rsidRPr="00FE3D07" w:rsidTr="00D1394D">
        <w:trPr>
          <w:trHeight w:val="3259"/>
        </w:trPr>
        <w:tc>
          <w:tcPr>
            <w:tcW w:w="3190" w:type="dxa"/>
          </w:tcPr>
          <w:p w:rsidR="00957A2C" w:rsidRPr="00FE3D07" w:rsidRDefault="00957A2C" w:rsidP="0006063B">
            <w:pPr>
              <w:autoSpaceDE/>
              <w:autoSpaceDN/>
              <w:spacing w:after="200" w:line="276" w:lineRule="auto"/>
              <w:rPr>
                <w:b/>
                <w:bCs/>
              </w:rPr>
            </w:pPr>
          </w:p>
        </w:tc>
        <w:tc>
          <w:tcPr>
            <w:tcW w:w="3190" w:type="dxa"/>
          </w:tcPr>
          <w:p w:rsidR="00957A2C" w:rsidRDefault="00957A2C" w:rsidP="00EA6360">
            <w:pPr>
              <w:autoSpaceDE/>
              <w:autoSpaceDN/>
              <w:jc w:val="center"/>
              <w:rPr>
                <w:b/>
                <w:bCs/>
              </w:rPr>
            </w:pPr>
          </w:p>
          <w:p w:rsidR="0070455B" w:rsidRDefault="0070455B" w:rsidP="00EA6360">
            <w:pPr>
              <w:autoSpaceDE/>
              <w:autoSpaceDN/>
              <w:jc w:val="center"/>
              <w:rPr>
                <w:b/>
                <w:bCs/>
              </w:rPr>
            </w:pPr>
          </w:p>
          <w:p w:rsidR="0070455B" w:rsidRPr="0070455B" w:rsidRDefault="0070455B" w:rsidP="0070455B">
            <w:pPr>
              <w:pageBreakBefore/>
              <w:suppressAutoHyphens/>
              <w:autoSpaceDE/>
              <w:autoSpaceDN/>
              <w:ind w:firstLine="709"/>
              <w:jc w:val="right"/>
            </w:pPr>
            <w:r w:rsidRPr="0070455B">
              <w:rPr>
                <w:lang w:eastAsia="ar-SA"/>
              </w:rPr>
              <w:t xml:space="preserve">  </w:t>
            </w:r>
            <w:r w:rsidRPr="0070455B">
              <w:t>Приложение №1</w:t>
            </w:r>
          </w:p>
          <w:p w:rsidR="0070455B" w:rsidRPr="0070455B" w:rsidRDefault="0070455B" w:rsidP="0070455B">
            <w:pPr>
              <w:keepNext/>
              <w:suppressAutoHyphens/>
              <w:autoSpaceDE/>
              <w:autoSpaceDN/>
              <w:jc w:val="right"/>
              <w:outlineLvl w:val="2"/>
              <w:rPr>
                <w:bCs/>
              </w:rPr>
            </w:pPr>
            <w:r w:rsidRPr="0070455B">
              <w:rPr>
                <w:bCs/>
              </w:rPr>
              <w:t xml:space="preserve">к договору №______ </w:t>
            </w:r>
          </w:p>
          <w:tbl>
            <w:tblPr>
              <w:tblpPr w:leftFromText="180" w:rightFromText="180" w:vertAnchor="text" w:horzAnchor="margin" w:tblpX="1175" w:tblpY="442"/>
              <w:tblW w:w="10206" w:type="dxa"/>
              <w:tblLook w:val="01E0" w:firstRow="1" w:lastRow="1" w:firstColumn="1" w:lastColumn="1" w:noHBand="0" w:noVBand="0"/>
            </w:tblPr>
            <w:tblGrid>
              <w:gridCol w:w="5670"/>
              <w:gridCol w:w="4536"/>
            </w:tblGrid>
            <w:tr w:rsidR="0070455B" w:rsidRPr="0070455B" w:rsidTr="00D1394D">
              <w:trPr>
                <w:trHeight w:val="1980"/>
              </w:trPr>
              <w:tc>
                <w:tcPr>
                  <w:tcW w:w="5670" w:type="dxa"/>
                </w:tcPr>
                <w:p w:rsidR="0070455B" w:rsidRPr="0070455B" w:rsidRDefault="0070455B" w:rsidP="0070455B">
                  <w:pPr>
                    <w:keepNext/>
                    <w:suppressAutoHyphens/>
                    <w:autoSpaceDE/>
                    <w:autoSpaceDN/>
                    <w:outlineLvl w:val="2"/>
                    <w:rPr>
                      <w:b/>
                      <w:bCs/>
                    </w:rPr>
                  </w:pPr>
                  <w:r w:rsidRPr="0070455B">
                    <w:rPr>
                      <w:b/>
                      <w:bCs/>
                    </w:rPr>
                    <w:t>СОГЛАСОВАНО</w:t>
                  </w:r>
                </w:p>
                <w:p w:rsidR="0070455B" w:rsidRPr="0070455B" w:rsidRDefault="0070455B" w:rsidP="0070455B">
                  <w:pPr>
                    <w:autoSpaceDE/>
                    <w:autoSpaceDN/>
                  </w:pPr>
                  <w:r w:rsidRPr="0070455B">
                    <w:t>Исполнитель:</w:t>
                  </w:r>
                </w:p>
                <w:p w:rsidR="0070455B" w:rsidRPr="0070455B" w:rsidRDefault="0070455B" w:rsidP="0070455B">
                  <w:pPr>
                    <w:autoSpaceDE/>
                    <w:autoSpaceDN/>
                  </w:pPr>
                </w:p>
                <w:p w:rsidR="0070455B" w:rsidRPr="0070455B" w:rsidRDefault="0070455B" w:rsidP="0070455B">
                  <w:pPr>
                    <w:autoSpaceDE/>
                    <w:autoSpaceDN/>
                  </w:pPr>
                </w:p>
                <w:p w:rsidR="0070455B" w:rsidRPr="0070455B" w:rsidRDefault="0070455B" w:rsidP="0070455B">
                  <w:pPr>
                    <w:autoSpaceDE/>
                    <w:autoSpaceDN/>
                  </w:pPr>
                </w:p>
                <w:p w:rsidR="0070455B" w:rsidRPr="0070455B" w:rsidRDefault="0070455B" w:rsidP="0070455B">
                  <w:pPr>
                    <w:autoSpaceDE/>
                    <w:autoSpaceDN/>
                  </w:pPr>
                  <w:r w:rsidRPr="0070455B">
                    <w:t>___________________</w:t>
                  </w:r>
                </w:p>
                <w:p w:rsidR="0070455B" w:rsidRPr="0070455B" w:rsidRDefault="0070455B" w:rsidP="002C6A61">
                  <w:pPr>
                    <w:autoSpaceDE/>
                    <w:autoSpaceDN/>
                  </w:pPr>
                  <w:r w:rsidRPr="0070455B">
                    <w:t>«____»_________________ 201</w:t>
                  </w:r>
                  <w:r w:rsidR="002C6A61">
                    <w:t>4</w:t>
                  </w:r>
                  <w:r w:rsidRPr="0070455B">
                    <w:t>г.</w:t>
                  </w:r>
                </w:p>
              </w:tc>
              <w:tc>
                <w:tcPr>
                  <w:tcW w:w="4536" w:type="dxa"/>
                </w:tcPr>
                <w:p w:rsidR="0070455B" w:rsidRPr="0070455B" w:rsidRDefault="0070455B" w:rsidP="0070455B">
                  <w:pPr>
                    <w:autoSpaceDE/>
                    <w:autoSpaceDN/>
                    <w:rPr>
                      <w:b/>
                    </w:rPr>
                  </w:pPr>
                  <w:r w:rsidRPr="0070455B">
                    <w:rPr>
                      <w:b/>
                    </w:rPr>
                    <w:t>УТВЕРЖДАЮ</w:t>
                  </w:r>
                </w:p>
                <w:p w:rsidR="0070455B" w:rsidRPr="0070455B" w:rsidRDefault="0070455B" w:rsidP="0070455B">
                  <w:pPr>
                    <w:autoSpaceDE/>
                    <w:autoSpaceDN/>
                  </w:pPr>
                  <w:r w:rsidRPr="0070455B">
                    <w:t>Заказчик:</w:t>
                  </w:r>
                </w:p>
                <w:p w:rsidR="0070455B" w:rsidRPr="0070455B" w:rsidRDefault="0070455B" w:rsidP="0070455B">
                  <w:pPr>
                    <w:autoSpaceDE/>
                    <w:autoSpaceDN/>
                  </w:pPr>
                  <w:r w:rsidRPr="0070455B">
                    <w:t>Генеральный директор</w:t>
                  </w:r>
                </w:p>
                <w:p w:rsidR="0070455B" w:rsidRPr="0070455B" w:rsidRDefault="0070455B" w:rsidP="0070455B">
                  <w:pPr>
                    <w:autoSpaceDE/>
                    <w:autoSpaceDN/>
                  </w:pPr>
                  <w:r w:rsidRPr="0070455B">
                    <w:t>ОАО «ЯТЭК»</w:t>
                  </w:r>
                </w:p>
                <w:p w:rsidR="0070455B" w:rsidRPr="0070455B" w:rsidRDefault="0070455B" w:rsidP="0070455B">
                  <w:pPr>
                    <w:autoSpaceDE/>
                    <w:autoSpaceDN/>
                  </w:pPr>
                </w:p>
                <w:p w:rsidR="0070455B" w:rsidRPr="0070455B" w:rsidRDefault="0070455B" w:rsidP="0070455B">
                  <w:pPr>
                    <w:autoSpaceDE/>
                    <w:autoSpaceDN/>
                  </w:pPr>
                  <w:r w:rsidRPr="0070455B">
                    <w:t>____________________З.К. Юсупов</w:t>
                  </w:r>
                </w:p>
                <w:p w:rsidR="0070455B" w:rsidRPr="0070455B" w:rsidRDefault="002C6A61" w:rsidP="002C6A61">
                  <w:pPr>
                    <w:autoSpaceDE/>
                    <w:autoSpaceDN/>
                  </w:pPr>
                  <w:r>
                    <w:t>«____»__________</w:t>
                  </w:r>
                  <w:r w:rsidR="0070455B" w:rsidRPr="0070455B">
                    <w:t>_________ 201</w:t>
                  </w:r>
                  <w:r>
                    <w:t>4</w:t>
                  </w:r>
                  <w:r w:rsidR="0070455B" w:rsidRPr="0070455B">
                    <w:t xml:space="preserve"> г.</w:t>
                  </w:r>
                </w:p>
              </w:tc>
            </w:tr>
          </w:tbl>
          <w:p w:rsidR="0070455B" w:rsidRDefault="0070455B" w:rsidP="00EA6360">
            <w:pPr>
              <w:autoSpaceDE/>
              <w:autoSpaceDN/>
              <w:jc w:val="center"/>
              <w:rPr>
                <w:b/>
                <w:bCs/>
              </w:rPr>
            </w:pPr>
          </w:p>
          <w:p w:rsidR="0070455B" w:rsidRPr="00FE3D07" w:rsidRDefault="0070455B" w:rsidP="00EA6360">
            <w:pPr>
              <w:autoSpaceDE/>
              <w:autoSpaceDN/>
              <w:jc w:val="center"/>
              <w:rPr>
                <w:b/>
                <w:bCs/>
              </w:rPr>
            </w:pPr>
          </w:p>
        </w:tc>
        <w:tc>
          <w:tcPr>
            <w:tcW w:w="3191" w:type="dxa"/>
          </w:tcPr>
          <w:p w:rsidR="00957A2C" w:rsidRPr="00FE3D07" w:rsidRDefault="00957A2C" w:rsidP="00BF3DFC">
            <w:pPr>
              <w:autoSpaceDE/>
              <w:autoSpaceDN/>
              <w:rPr>
                <w:b/>
                <w:bCs/>
              </w:rPr>
            </w:pPr>
          </w:p>
        </w:tc>
      </w:tr>
    </w:tbl>
    <w:p w:rsidR="00957A2C" w:rsidRPr="00FE3D07" w:rsidRDefault="00957A2C" w:rsidP="00957A2C">
      <w:pPr>
        <w:keepNext/>
        <w:autoSpaceDE/>
        <w:autoSpaceDN/>
        <w:jc w:val="center"/>
        <w:outlineLvl w:val="0"/>
        <w:rPr>
          <w:b/>
          <w:bCs/>
        </w:rPr>
      </w:pPr>
      <w:r w:rsidRPr="00FE3D07">
        <w:rPr>
          <w:b/>
          <w:bCs/>
        </w:rPr>
        <w:t xml:space="preserve">ТЕХНИЧЕСКОЕ ЗАДАНИЕ </w:t>
      </w:r>
    </w:p>
    <w:p w:rsidR="00B22336" w:rsidRDefault="00B22336" w:rsidP="00B22336">
      <w:pPr>
        <w:jc w:val="center"/>
        <w:rPr>
          <w:rFonts w:eastAsia="Calibri"/>
          <w:lang w:eastAsia="en-US"/>
        </w:rPr>
      </w:pPr>
      <w:r w:rsidRPr="00B22336">
        <w:rPr>
          <w:color w:val="000000"/>
        </w:rPr>
        <w:t>на:</w:t>
      </w:r>
      <w:r w:rsidR="00957A2C" w:rsidRPr="00B22336">
        <w:rPr>
          <w:b/>
          <w:color w:val="000000"/>
        </w:rPr>
        <w:t xml:space="preserve"> </w:t>
      </w:r>
      <w:r w:rsidRPr="00B22336">
        <w:rPr>
          <w:rFonts w:eastAsia="Calibri"/>
          <w:lang w:eastAsia="en-US"/>
        </w:rPr>
        <w:t>«Составление отчета с подсчетом запасов и разработкой проекта добычи месторождений песка «</w:t>
      </w:r>
      <w:proofErr w:type="spellStart"/>
      <w:r w:rsidRPr="00B22336">
        <w:rPr>
          <w:rFonts w:eastAsia="Calibri"/>
          <w:lang w:eastAsia="en-US"/>
        </w:rPr>
        <w:t>Средневилюйское</w:t>
      </w:r>
      <w:proofErr w:type="spellEnd"/>
      <w:r w:rsidRPr="00B22336">
        <w:rPr>
          <w:rFonts w:eastAsia="Calibri"/>
          <w:lang w:eastAsia="en-US"/>
        </w:rPr>
        <w:t>№ 1» и «</w:t>
      </w:r>
      <w:proofErr w:type="spellStart"/>
      <w:r w:rsidRPr="00B22336">
        <w:rPr>
          <w:rFonts w:eastAsia="Calibri"/>
          <w:lang w:eastAsia="en-US"/>
        </w:rPr>
        <w:t>Средневилюйское</w:t>
      </w:r>
      <w:proofErr w:type="spellEnd"/>
      <w:r w:rsidRPr="00B22336">
        <w:rPr>
          <w:rFonts w:eastAsia="Calibri"/>
          <w:lang w:eastAsia="en-US"/>
        </w:rPr>
        <w:t xml:space="preserve"> №2» открытым способом </w:t>
      </w:r>
    </w:p>
    <w:p w:rsidR="00B22336" w:rsidRPr="00B22336" w:rsidRDefault="00B22336" w:rsidP="00B22336">
      <w:pPr>
        <w:jc w:val="center"/>
        <w:rPr>
          <w:rFonts w:eastAsia="Calibri"/>
          <w:lang w:eastAsia="en-US"/>
        </w:rPr>
      </w:pPr>
      <w:r w:rsidRPr="00B22336">
        <w:rPr>
          <w:rFonts w:eastAsia="Calibri"/>
          <w:lang w:eastAsia="en-US"/>
        </w:rPr>
        <w:t xml:space="preserve">в </w:t>
      </w:r>
      <w:proofErr w:type="spellStart"/>
      <w:r w:rsidRPr="00B22336">
        <w:rPr>
          <w:rFonts w:eastAsia="Calibri"/>
          <w:lang w:eastAsia="en-US"/>
        </w:rPr>
        <w:t>п</w:t>
      </w:r>
      <w:proofErr w:type="gramStart"/>
      <w:r w:rsidRPr="00B22336">
        <w:rPr>
          <w:rFonts w:eastAsia="Calibri"/>
          <w:lang w:eastAsia="en-US"/>
        </w:rPr>
        <w:t>.К</w:t>
      </w:r>
      <w:proofErr w:type="gramEnd"/>
      <w:r w:rsidRPr="00B22336">
        <w:rPr>
          <w:rFonts w:eastAsia="Calibri"/>
          <w:lang w:eastAsia="en-US"/>
        </w:rPr>
        <w:t>ысыл</w:t>
      </w:r>
      <w:proofErr w:type="spellEnd"/>
      <w:r w:rsidRPr="00B22336">
        <w:rPr>
          <w:rFonts w:eastAsia="Calibri"/>
          <w:lang w:eastAsia="en-US"/>
        </w:rPr>
        <w:t>-Сыр, расположенного на территории Республики Саха (Якутия)</w:t>
      </w:r>
      <w:r w:rsidR="00D6700F">
        <w:rPr>
          <w:rFonts w:eastAsia="Calibri"/>
          <w:lang w:eastAsia="en-US"/>
        </w:rPr>
        <w:t>»</w:t>
      </w:r>
      <w:r w:rsidRPr="00B22336">
        <w:rPr>
          <w:rFonts w:eastAsia="Calibri"/>
          <w:lang w:eastAsia="en-US"/>
        </w:rPr>
        <w:t>.</w:t>
      </w:r>
    </w:p>
    <w:p w:rsidR="00957A2C" w:rsidRPr="00771E8B" w:rsidRDefault="00957A2C" w:rsidP="00B22336">
      <w:pPr>
        <w:pStyle w:val="a4"/>
        <w:suppressAutoHyphens/>
        <w:jc w:val="center"/>
        <w:rPr>
          <w:noProof/>
        </w:rPr>
      </w:pPr>
    </w:p>
    <w:p w:rsidR="00957A2C" w:rsidRPr="002C6A61" w:rsidRDefault="00957A2C" w:rsidP="00957A2C">
      <w:pPr>
        <w:numPr>
          <w:ilvl w:val="0"/>
          <w:numId w:val="7"/>
        </w:numPr>
        <w:autoSpaceDE/>
        <w:autoSpaceDN/>
        <w:spacing w:line="312" w:lineRule="auto"/>
        <w:ind w:right="227"/>
        <w:jc w:val="center"/>
        <w:rPr>
          <w:b/>
          <w:noProof/>
        </w:rPr>
      </w:pPr>
      <w:r w:rsidRPr="002C6A61">
        <w:rPr>
          <w:b/>
          <w:noProof/>
        </w:rPr>
        <w:t>Общие данные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714"/>
        <w:gridCol w:w="5783"/>
      </w:tblGrid>
      <w:tr w:rsidR="00957A2C" w:rsidRPr="002C6A61" w:rsidTr="0006063B">
        <w:tc>
          <w:tcPr>
            <w:tcW w:w="534" w:type="dxa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1.1</w:t>
            </w:r>
          </w:p>
        </w:tc>
        <w:tc>
          <w:tcPr>
            <w:tcW w:w="3714" w:type="dxa"/>
            <w:hideMark/>
          </w:tcPr>
          <w:p w:rsidR="00957A2C" w:rsidRPr="002C6A61" w:rsidRDefault="00957A2C" w:rsidP="00EA6360">
            <w:pPr>
              <w:autoSpaceDE/>
              <w:autoSpaceDN/>
              <w:rPr>
                <w:noProof/>
              </w:rPr>
            </w:pPr>
            <w:r w:rsidRPr="002C6A61">
              <w:rPr>
                <w:noProof/>
              </w:rPr>
              <w:t>Заказчик проекта</w:t>
            </w:r>
          </w:p>
        </w:tc>
        <w:tc>
          <w:tcPr>
            <w:tcW w:w="5783" w:type="dxa"/>
            <w:hideMark/>
          </w:tcPr>
          <w:p w:rsidR="00957A2C" w:rsidRPr="002C6A61" w:rsidRDefault="00957A2C" w:rsidP="00EA6360">
            <w:pPr>
              <w:autoSpaceDE/>
              <w:autoSpaceDN/>
              <w:rPr>
                <w:noProof/>
              </w:rPr>
            </w:pPr>
            <w:r w:rsidRPr="002C6A61">
              <w:rPr>
                <w:iCs/>
                <w:color w:val="000000"/>
                <w:spacing w:val="5"/>
              </w:rPr>
              <w:t>ОАО «ЯТЭК.</w:t>
            </w:r>
          </w:p>
        </w:tc>
      </w:tr>
      <w:tr w:rsidR="00957A2C" w:rsidRPr="002C6A61" w:rsidTr="0006063B">
        <w:tc>
          <w:tcPr>
            <w:tcW w:w="534" w:type="dxa"/>
            <w:vAlign w:val="center"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1.2</w:t>
            </w:r>
          </w:p>
        </w:tc>
        <w:tc>
          <w:tcPr>
            <w:tcW w:w="3714" w:type="dxa"/>
            <w:vAlign w:val="center"/>
          </w:tcPr>
          <w:p w:rsidR="00957A2C" w:rsidRPr="002C6A61" w:rsidRDefault="00957A2C" w:rsidP="00EA6360">
            <w:pPr>
              <w:autoSpaceDE/>
              <w:autoSpaceDN/>
              <w:rPr>
                <w:noProof/>
              </w:rPr>
            </w:pPr>
            <w:r w:rsidRPr="002C6A61">
              <w:rPr>
                <w:noProof/>
              </w:rPr>
              <w:t>Наименование проекта</w:t>
            </w:r>
          </w:p>
        </w:tc>
        <w:tc>
          <w:tcPr>
            <w:tcW w:w="5783" w:type="dxa"/>
          </w:tcPr>
          <w:p w:rsidR="00B22336" w:rsidRPr="002C6A61" w:rsidRDefault="00B22336" w:rsidP="00B22336">
            <w:pPr>
              <w:rPr>
                <w:rFonts w:eastAsia="Calibri"/>
                <w:lang w:eastAsia="en-US"/>
              </w:rPr>
            </w:pPr>
            <w:r w:rsidRPr="002C6A61">
              <w:rPr>
                <w:rFonts w:eastAsia="Calibri"/>
                <w:lang w:eastAsia="en-US"/>
              </w:rPr>
              <w:t>Составление отчета с подсчетом запасов и разработкой проекта добычи месторождений песка «</w:t>
            </w:r>
            <w:proofErr w:type="spellStart"/>
            <w:r w:rsidRPr="002C6A61">
              <w:rPr>
                <w:rFonts w:eastAsia="Calibri"/>
                <w:lang w:eastAsia="en-US"/>
              </w:rPr>
              <w:t>Средневилюйское</w:t>
            </w:r>
            <w:proofErr w:type="spellEnd"/>
            <w:r w:rsidRPr="002C6A61">
              <w:rPr>
                <w:rFonts w:eastAsia="Calibri"/>
                <w:lang w:eastAsia="en-US"/>
              </w:rPr>
              <w:t>№ 1» и «</w:t>
            </w:r>
            <w:proofErr w:type="spellStart"/>
            <w:r w:rsidRPr="002C6A61">
              <w:rPr>
                <w:rFonts w:eastAsia="Calibri"/>
                <w:lang w:eastAsia="en-US"/>
              </w:rPr>
              <w:t>Средневилюйское</w:t>
            </w:r>
            <w:proofErr w:type="spellEnd"/>
            <w:r w:rsidRPr="002C6A61">
              <w:rPr>
                <w:rFonts w:eastAsia="Calibri"/>
                <w:lang w:eastAsia="en-US"/>
              </w:rPr>
              <w:t xml:space="preserve"> №2» открытым способом в </w:t>
            </w:r>
            <w:proofErr w:type="spellStart"/>
            <w:r w:rsidRPr="002C6A61">
              <w:rPr>
                <w:rFonts w:eastAsia="Calibri"/>
                <w:lang w:eastAsia="en-US"/>
              </w:rPr>
              <w:t>п</w:t>
            </w:r>
            <w:proofErr w:type="gramStart"/>
            <w:r w:rsidRPr="002C6A61">
              <w:rPr>
                <w:rFonts w:eastAsia="Calibri"/>
                <w:lang w:eastAsia="en-US"/>
              </w:rPr>
              <w:t>.К</w:t>
            </w:r>
            <w:proofErr w:type="gramEnd"/>
            <w:r w:rsidRPr="002C6A61">
              <w:rPr>
                <w:rFonts w:eastAsia="Calibri"/>
                <w:lang w:eastAsia="en-US"/>
              </w:rPr>
              <w:t>ысыл</w:t>
            </w:r>
            <w:proofErr w:type="spellEnd"/>
            <w:r w:rsidRPr="002C6A61">
              <w:rPr>
                <w:rFonts w:eastAsia="Calibri"/>
                <w:lang w:eastAsia="en-US"/>
              </w:rPr>
              <w:t xml:space="preserve">-Сыр, </w:t>
            </w:r>
          </w:p>
          <w:p w:rsidR="00957A2C" w:rsidRPr="002C6A61" w:rsidRDefault="00B22336" w:rsidP="009256A8">
            <w:pPr>
              <w:rPr>
                <w:iCs/>
                <w:color w:val="000000"/>
                <w:spacing w:val="5"/>
              </w:rPr>
            </w:pPr>
            <w:proofErr w:type="gramStart"/>
            <w:r w:rsidRPr="002C6A61">
              <w:rPr>
                <w:rFonts w:eastAsia="Calibri"/>
                <w:lang w:eastAsia="en-US"/>
              </w:rPr>
              <w:t>расположенного</w:t>
            </w:r>
            <w:proofErr w:type="gramEnd"/>
            <w:r w:rsidRPr="002C6A61">
              <w:rPr>
                <w:rFonts w:eastAsia="Calibri"/>
                <w:lang w:eastAsia="en-US"/>
              </w:rPr>
              <w:t xml:space="preserve"> на территории РС (Я).</w:t>
            </w:r>
          </w:p>
        </w:tc>
      </w:tr>
      <w:tr w:rsidR="00957A2C" w:rsidRPr="002C6A61" w:rsidTr="0006063B">
        <w:tc>
          <w:tcPr>
            <w:tcW w:w="53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1.3</w:t>
            </w:r>
          </w:p>
        </w:tc>
        <w:tc>
          <w:tcPr>
            <w:tcW w:w="3714" w:type="dxa"/>
            <w:vAlign w:val="center"/>
            <w:hideMark/>
          </w:tcPr>
          <w:p w:rsidR="00957A2C" w:rsidRPr="002C6A61" w:rsidRDefault="0006063B" w:rsidP="0006063B">
            <w:pPr>
              <w:autoSpaceDE/>
              <w:autoSpaceDN/>
              <w:rPr>
                <w:noProof/>
              </w:rPr>
            </w:pPr>
            <w:r w:rsidRPr="002C6A61">
              <w:rPr>
                <w:spacing w:val="2"/>
              </w:rPr>
              <w:t xml:space="preserve">Наименование, местоположение </w:t>
            </w:r>
            <w:r w:rsidRPr="002C6A61">
              <w:rPr>
                <w:spacing w:val="1"/>
              </w:rPr>
              <w:t xml:space="preserve">проектируемого месторождения, </w:t>
            </w:r>
            <w:r w:rsidRPr="002C6A61">
              <w:rPr>
                <w:spacing w:val="2"/>
              </w:rPr>
              <w:t xml:space="preserve">№ лицензии на право </w:t>
            </w:r>
            <w:r w:rsidRPr="002C6A61">
              <w:t>пользования недрами.</w:t>
            </w:r>
          </w:p>
        </w:tc>
        <w:tc>
          <w:tcPr>
            <w:tcW w:w="5783" w:type="dxa"/>
            <w:hideMark/>
          </w:tcPr>
          <w:p w:rsidR="00957A2C" w:rsidRPr="002C6A61" w:rsidRDefault="00957A2C" w:rsidP="00EA6360">
            <w:pPr>
              <w:widowControl w:val="0"/>
              <w:shd w:val="clear" w:color="auto" w:fill="FFFFFF"/>
              <w:tabs>
                <w:tab w:val="left" w:leader="underscore" w:pos="8146"/>
              </w:tabs>
              <w:adjustRightInd w:val="0"/>
              <w:spacing w:line="271" w:lineRule="exact"/>
              <w:jc w:val="both"/>
              <w:rPr>
                <w:noProof/>
              </w:rPr>
            </w:pPr>
            <w:r w:rsidRPr="002C6A61">
              <w:rPr>
                <w:noProof/>
              </w:rPr>
              <w:t xml:space="preserve">Лицензия на пользование недрами </w:t>
            </w:r>
            <w:r w:rsidRPr="002C6A61">
              <w:rPr>
                <w:iCs/>
                <w:color w:val="000000"/>
                <w:spacing w:val="2"/>
              </w:rPr>
              <w:t xml:space="preserve">ЯКУ 15093  НЭ, от 07.02. 2011 г. - добыча газа и газового конденсата на </w:t>
            </w:r>
            <w:proofErr w:type="spellStart"/>
            <w:r w:rsidRPr="002C6A61">
              <w:rPr>
                <w:iCs/>
                <w:color w:val="000000"/>
                <w:spacing w:val="2"/>
              </w:rPr>
              <w:t>Средневилюйском</w:t>
            </w:r>
            <w:proofErr w:type="spellEnd"/>
            <w:r w:rsidRPr="002C6A61">
              <w:rPr>
                <w:iCs/>
                <w:color w:val="000000"/>
                <w:spacing w:val="2"/>
              </w:rPr>
              <w:t xml:space="preserve"> ГКМ. </w:t>
            </w:r>
          </w:p>
        </w:tc>
      </w:tr>
      <w:tr w:rsidR="00957A2C" w:rsidRPr="002C6A61" w:rsidTr="0006063B">
        <w:tc>
          <w:tcPr>
            <w:tcW w:w="53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1.4</w:t>
            </w:r>
          </w:p>
        </w:tc>
        <w:tc>
          <w:tcPr>
            <w:tcW w:w="371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rPr>
                <w:noProof/>
              </w:rPr>
            </w:pPr>
            <w:r w:rsidRPr="002C6A61">
              <w:rPr>
                <w:noProof/>
              </w:rPr>
              <w:t>Местонахождение объектов</w:t>
            </w:r>
          </w:p>
        </w:tc>
        <w:tc>
          <w:tcPr>
            <w:tcW w:w="5783" w:type="dxa"/>
            <w:hideMark/>
          </w:tcPr>
          <w:p w:rsidR="00B22336" w:rsidRPr="002C6A61" w:rsidRDefault="00957A2C" w:rsidP="00D91355">
            <w:pPr>
              <w:autoSpaceDE/>
              <w:autoSpaceDN/>
              <w:ind w:left="34"/>
              <w:jc w:val="both"/>
            </w:pPr>
            <w:r w:rsidRPr="002C6A61">
              <w:t>«</w:t>
            </w:r>
            <w:proofErr w:type="spellStart"/>
            <w:r w:rsidRPr="002C6A61">
              <w:t>Средневилюйское</w:t>
            </w:r>
            <w:proofErr w:type="spellEnd"/>
            <w:r w:rsidRPr="002C6A61">
              <w:t xml:space="preserve"> 1»</w:t>
            </w:r>
            <w:r w:rsidR="00D91355" w:rsidRPr="002C6A61">
              <w:t xml:space="preserve"> - </w:t>
            </w:r>
            <w:r w:rsidRPr="002C6A61">
              <w:t xml:space="preserve">РС (Я), Вилюйский улус, 5.0  км на запад от пос. </w:t>
            </w:r>
            <w:proofErr w:type="spellStart"/>
            <w:r w:rsidRPr="002C6A61">
              <w:t>Кысыл</w:t>
            </w:r>
            <w:proofErr w:type="spellEnd"/>
            <w:r w:rsidRPr="002C6A61">
              <w:t>-Сыр</w:t>
            </w:r>
            <w:r w:rsidR="00942183" w:rsidRPr="002C6A61">
              <w:t>,</w:t>
            </w:r>
            <w:r w:rsidRPr="002C6A61">
              <w:t xml:space="preserve"> </w:t>
            </w:r>
            <w:r w:rsidR="00942183" w:rsidRPr="002C6A61">
              <w:t>(</w:t>
            </w:r>
            <w:smartTag w:uri="urn:schemas-microsoft-com:office:smarttags" w:element="metricconverter">
              <w:smartTagPr>
                <w:attr w:name="ProductID" w:val="279 км"/>
              </w:smartTagPr>
              <w:r w:rsidR="00942183" w:rsidRPr="002C6A61">
                <w:t>279 км</w:t>
              </w:r>
            </w:smartTag>
            <w:r w:rsidR="00942183" w:rsidRPr="002C6A61">
              <w:t xml:space="preserve"> судового хода р. Вилюй).</w:t>
            </w:r>
            <w:r w:rsidR="00D91355" w:rsidRPr="002C6A61">
              <w:t xml:space="preserve"> Координаты участка.</w:t>
            </w:r>
          </w:p>
          <w:p w:rsidR="00957A2C" w:rsidRPr="002C6A61" w:rsidRDefault="00957A2C" w:rsidP="00D91355">
            <w:pPr>
              <w:autoSpaceDE/>
              <w:autoSpaceDN/>
              <w:ind w:left="34"/>
              <w:jc w:val="both"/>
            </w:pPr>
            <w:r w:rsidRPr="002C6A61">
              <w:t>«</w:t>
            </w:r>
            <w:proofErr w:type="spellStart"/>
            <w:r w:rsidRPr="002C6A61">
              <w:t>Средневилюйское</w:t>
            </w:r>
            <w:proofErr w:type="spellEnd"/>
            <w:r w:rsidRPr="002C6A61">
              <w:t xml:space="preserve"> 2»</w:t>
            </w:r>
            <w:r w:rsidR="00D91355" w:rsidRPr="002C6A61">
              <w:t xml:space="preserve"> - </w:t>
            </w:r>
            <w:r w:rsidRPr="002C6A61">
              <w:t xml:space="preserve">РС (Я), Вилюйский улус, 1.0  км на север от пос. </w:t>
            </w:r>
            <w:proofErr w:type="spellStart"/>
            <w:r w:rsidRPr="002C6A61">
              <w:t>Кысыл</w:t>
            </w:r>
            <w:proofErr w:type="spellEnd"/>
            <w:r w:rsidRPr="002C6A61">
              <w:t>-Сыр</w:t>
            </w:r>
            <w:r w:rsidR="00942183" w:rsidRPr="002C6A61">
              <w:t>, (27</w:t>
            </w:r>
            <w:r w:rsidR="000F769C" w:rsidRPr="002C6A61">
              <w:t>1</w:t>
            </w:r>
            <w:r w:rsidR="00942183" w:rsidRPr="002C6A61">
              <w:t xml:space="preserve"> км судового хода р. Вилюй).</w:t>
            </w:r>
            <w:r w:rsidRPr="002C6A61">
              <w:t xml:space="preserve"> </w:t>
            </w:r>
            <w:r w:rsidR="00D91355" w:rsidRPr="002C6A61">
              <w:t>Координаты участка.</w:t>
            </w:r>
          </w:p>
        </w:tc>
      </w:tr>
      <w:tr w:rsidR="00957A2C" w:rsidRPr="002C6A61" w:rsidTr="0006063B">
        <w:tc>
          <w:tcPr>
            <w:tcW w:w="53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</w:p>
        </w:tc>
        <w:tc>
          <w:tcPr>
            <w:tcW w:w="3714" w:type="dxa"/>
            <w:hideMark/>
          </w:tcPr>
          <w:p w:rsidR="00957A2C" w:rsidRPr="002C6A61" w:rsidRDefault="00957A2C" w:rsidP="00EA6360">
            <w:pPr>
              <w:autoSpaceDE/>
              <w:autoSpaceDN/>
              <w:rPr>
                <w:noProof/>
              </w:rPr>
            </w:pPr>
            <w:r w:rsidRPr="002C6A61">
              <w:rPr>
                <w:noProof/>
              </w:rPr>
              <w:t>Вид строительства</w:t>
            </w:r>
          </w:p>
        </w:tc>
        <w:tc>
          <w:tcPr>
            <w:tcW w:w="5783" w:type="dxa"/>
            <w:hideMark/>
          </w:tcPr>
          <w:p w:rsidR="00957A2C" w:rsidRPr="002C6A61" w:rsidRDefault="008D5CB6" w:rsidP="008D5CB6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spacing w:val="-3"/>
              </w:rPr>
              <w:t>Организация и осуществление работ по разработке русловых месторождений песка открытым  способом.</w:t>
            </w:r>
          </w:p>
        </w:tc>
      </w:tr>
      <w:tr w:rsidR="00957A2C" w:rsidRPr="002C6A61" w:rsidTr="0006063B">
        <w:tc>
          <w:tcPr>
            <w:tcW w:w="53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1.5</w:t>
            </w:r>
          </w:p>
        </w:tc>
        <w:tc>
          <w:tcPr>
            <w:tcW w:w="3714" w:type="dxa"/>
            <w:hideMark/>
          </w:tcPr>
          <w:p w:rsidR="00957A2C" w:rsidRPr="002C6A61" w:rsidRDefault="00957A2C" w:rsidP="00EA6360">
            <w:pPr>
              <w:autoSpaceDE/>
              <w:autoSpaceDN/>
              <w:rPr>
                <w:noProof/>
              </w:rPr>
            </w:pPr>
            <w:r w:rsidRPr="002C6A61">
              <w:rPr>
                <w:noProof/>
              </w:rPr>
              <w:t>Стадийность проектирования</w:t>
            </w:r>
          </w:p>
        </w:tc>
        <w:tc>
          <w:tcPr>
            <w:tcW w:w="5783" w:type="dxa"/>
            <w:hideMark/>
          </w:tcPr>
          <w:p w:rsidR="00BD61B5" w:rsidRPr="00D1394D" w:rsidRDefault="00BD61B5" w:rsidP="00BD61B5">
            <w:pPr>
              <w:autoSpaceDE/>
              <w:autoSpaceDN/>
              <w:ind w:left="34"/>
              <w:jc w:val="both"/>
              <w:rPr>
                <w:sz w:val="22"/>
                <w:szCs w:val="22"/>
              </w:rPr>
            </w:pPr>
            <w:r w:rsidRPr="00BD61B5">
              <w:rPr>
                <w:sz w:val="22"/>
                <w:szCs w:val="22"/>
                <w:lang w:eastAsia="ar-SA"/>
              </w:rPr>
              <w:t>1.</w:t>
            </w:r>
            <w:r w:rsidRPr="00D1394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D1394D">
              <w:rPr>
                <w:rFonts w:eastAsia="Calibri"/>
                <w:sz w:val="22"/>
                <w:szCs w:val="22"/>
                <w:lang w:eastAsia="en-US"/>
              </w:rPr>
              <w:t xml:space="preserve">Составление отчета </w:t>
            </w:r>
            <w:r w:rsidRPr="00D1394D">
              <w:rPr>
                <w:rFonts w:eastAsia="Calibri"/>
                <w:sz w:val="22"/>
                <w:szCs w:val="22"/>
                <w:lang w:eastAsia="en-US"/>
              </w:rPr>
              <w:t xml:space="preserve">ГРР </w:t>
            </w:r>
            <w:r w:rsidRPr="00D1394D">
              <w:rPr>
                <w:noProof/>
                <w:sz w:val="22"/>
                <w:szCs w:val="22"/>
              </w:rPr>
              <w:t xml:space="preserve">русловых проявлениях песка </w:t>
            </w:r>
            <w:r w:rsidRPr="00D1394D">
              <w:rPr>
                <w:sz w:val="22"/>
                <w:szCs w:val="22"/>
              </w:rPr>
              <w:t>«</w:t>
            </w:r>
            <w:proofErr w:type="spellStart"/>
            <w:r w:rsidRPr="00D1394D">
              <w:rPr>
                <w:sz w:val="22"/>
                <w:szCs w:val="22"/>
              </w:rPr>
              <w:t>Средневилюйское</w:t>
            </w:r>
            <w:proofErr w:type="spellEnd"/>
            <w:r w:rsidRPr="00D1394D">
              <w:rPr>
                <w:sz w:val="22"/>
                <w:szCs w:val="22"/>
              </w:rPr>
              <w:t xml:space="preserve"> 1» и  «</w:t>
            </w:r>
            <w:proofErr w:type="spellStart"/>
            <w:r w:rsidRPr="00D1394D">
              <w:rPr>
                <w:sz w:val="22"/>
                <w:szCs w:val="22"/>
              </w:rPr>
              <w:t>Средневилюйское</w:t>
            </w:r>
            <w:proofErr w:type="spellEnd"/>
            <w:r w:rsidRPr="00D1394D">
              <w:rPr>
                <w:sz w:val="22"/>
                <w:szCs w:val="22"/>
              </w:rPr>
              <w:t xml:space="preserve"> 2»</w:t>
            </w:r>
            <w:r w:rsidR="003C556C" w:rsidRPr="00D1394D">
              <w:rPr>
                <w:sz w:val="22"/>
                <w:szCs w:val="22"/>
              </w:rPr>
              <w:t>.</w:t>
            </w:r>
          </w:p>
          <w:p w:rsidR="00957A2C" w:rsidRPr="00D1394D" w:rsidRDefault="00BD61B5" w:rsidP="00BD61B5">
            <w:pPr>
              <w:autoSpaceDE/>
              <w:autoSpaceDN/>
              <w:jc w:val="both"/>
              <w:rPr>
                <w:sz w:val="22"/>
                <w:szCs w:val="22"/>
                <w:lang w:eastAsia="ar-SA"/>
              </w:rPr>
            </w:pPr>
            <w:r w:rsidRPr="00D1394D">
              <w:rPr>
                <w:sz w:val="22"/>
                <w:szCs w:val="22"/>
                <w:lang w:eastAsia="ar-SA"/>
              </w:rPr>
              <w:t>2.</w:t>
            </w:r>
            <w:r w:rsidR="003C556C" w:rsidRPr="00D1394D">
              <w:rPr>
                <w:sz w:val="22"/>
                <w:szCs w:val="22"/>
                <w:lang w:eastAsia="ar-SA"/>
              </w:rPr>
              <w:t xml:space="preserve"> </w:t>
            </w:r>
            <w:r w:rsidRPr="00D1394D">
              <w:rPr>
                <w:sz w:val="22"/>
                <w:szCs w:val="22"/>
                <w:lang w:eastAsia="ar-SA"/>
              </w:rPr>
              <w:t>Государственная э</w:t>
            </w:r>
            <w:r w:rsidR="00DD2345" w:rsidRPr="00D1394D">
              <w:rPr>
                <w:sz w:val="22"/>
                <w:szCs w:val="22"/>
                <w:lang w:eastAsia="ar-SA"/>
              </w:rPr>
              <w:t>кспертиза запасов ОПИ.</w:t>
            </w:r>
          </w:p>
          <w:p w:rsidR="00DD2345" w:rsidRPr="00D1394D" w:rsidRDefault="00DD2345" w:rsidP="00580EBC">
            <w:pPr>
              <w:autoSpaceDE/>
              <w:autoSpaceDN/>
              <w:jc w:val="both"/>
              <w:rPr>
                <w:sz w:val="22"/>
                <w:szCs w:val="22"/>
                <w:lang w:eastAsia="ar-SA"/>
              </w:rPr>
            </w:pPr>
            <w:r w:rsidRPr="00D1394D">
              <w:rPr>
                <w:sz w:val="22"/>
                <w:szCs w:val="22"/>
                <w:lang w:eastAsia="ar-SA"/>
              </w:rPr>
              <w:t xml:space="preserve">3. </w:t>
            </w:r>
            <w:r w:rsidR="003C556C" w:rsidRPr="00D1394D">
              <w:rPr>
                <w:sz w:val="22"/>
                <w:szCs w:val="22"/>
                <w:lang w:eastAsia="ar-SA"/>
              </w:rPr>
              <w:t xml:space="preserve">Утверждение на </w:t>
            </w:r>
            <w:proofErr w:type="gramStart"/>
            <w:r w:rsidR="003C556C" w:rsidRPr="00D1394D">
              <w:rPr>
                <w:sz w:val="22"/>
                <w:szCs w:val="22"/>
                <w:lang w:eastAsia="ar-SA"/>
              </w:rPr>
              <w:t>ЭКЗ</w:t>
            </w:r>
            <w:proofErr w:type="gramEnd"/>
            <w:r w:rsidR="003C556C" w:rsidRPr="00D1394D">
              <w:rPr>
                <w:sz w:val="22"/>
                <w:szCs w:val="22"/>
                <w:lang w:eastAsia="ar-SA"/>
              </w:rPr>
              <w:t xml:space="preserve"> по запасам ОПИ </w:t>
            </w:r>
            <w:proofErr w:type="spellStart"/>
            <w:r w:rsidR="003C556C" w:rsidRPr="00D1394D">
              <w:rPr>
                <w:sz w:val="22"/>
                <w:szCs w:val="22"/>
                <w:lang w:eastAsia="ar-SA"/>
              </w:rPr>
              <w:t>Госкомгеологии</w:t>
            </w:r>
            <w:proofErr w:type="spellEnd"/>
            <w:r w:rsidR="003C556C" w:rsidRPr="00D1394D">
              <w:rPr>
                <w:sz w:val="22"/>
                <w:szCs w:val="22"/>
                <w:lang w:eastAsia="ar-SA"/>
              </w:rPr>
              <w:t xml:space="preserve"> РС(Я)</w:t>
            </w:r>
            <w:r w:rsidR="00580EBC" w:rsidRPr="00D1394D">
              <w:rPr>
                <w:sz w:val="22"/>
                <w:szCs w:val="22"/>
                <w:lang w:eastAsia="ar-SA"/>
              </w:rPr>
              <w:t>.</w:t>
            </w:r>
          </w:p>
          <w:p w:rsidR="00580EBC" w:rsidRPr="00D1394D" w:rsidRDefault="00580EBC" w:rsidP="00580EBC">
            <w:pPr>
              <w:autoSpaceDE/>
              <w:autoSpaceDN/>
              <w:jc w:val="both"/>
              <w:rPr>
                <w:sz w:val="22"/>
                <w:szCs w:val="22"/>
              </w:rPr>
            </w:pPr>
            <w:r w:rsidRPr="00D1394D">
              <w:rPr>
                <w:sz w:val="22"/>
                <w:szCs w:val="22"/>
                <w:lang w:eastAsia="ar-SA"/>
              </w:rPr>
              <w:t xml:space="preserve">4. Составление проекта отработки русловых проявлений песка </w:t>
            </w:r>
            <w:r w:rsidRPr="00D1394D">
              <w:rPr>
                <w:sz w:val="22"/>
                <w:szCs w:val="22"/>
              </w:rPr>
              <w:t>«</w:t>
            </w:r>
            <w:proofErr w:type="spellStart"/>
            <w:r w:rsidRPr="00D1394D">
              <w:rPr>
                <w:sz w:val="22"/>
                <w:szCs w:val="22"/>
              </w:rPr>
              <w:t>Средневилюйское</w:t>
            </w:r>
            <w:proofErr w:type="spellEnd"/>
            <w:r w:rsidRPr="00D1394D">
              <w:rPr>
                <w:sz w:val="22"/>
                <w:szCs w:val="22"/>
              </w:rPr>
              <w:t xml:space="preserve"> 1» и  «</w:t>
            </w:r>
            <w:proofErr w:type="spellStart"/>
            <w:r w:rsidRPr="00D1394D">
              <w:rPr>
                <w:sz w:val="22"/>
                <w:szCs w:val="22"/>
              </w:rPr>
              <w:t>Средневилюйское</w:t>
            </w:r>
            <w:proofErr w:type="spellEnd"/>
            <w:r w:rsidRPr="00D1394D">
              <w:rPr>
                <w:sz w:val="22"/>
                <w:szCs w:val="22"/>
              </w:rPr>
              <w:t xml:space="preserve"> 2».</w:t>
            </w:r>
          </w:p>
          <w:p w:rsidR="00580EBC" w:rsidRPr="002C6A61" w:rsidRDefault="00580EBC" w:rsidP="00D91355">
            <w:pPr>
              <w:autoSpaceDE/>
              <w:autoSpaceDN/>
              <w:jc w:val="both"/>
              <w:rPr>
                <w:noProof/>
              </w:rPr>
            </w:pPr>
            <w:r w:rsidRPr="00D1394D">
              <w:rPr>
                <w:sz w:val="22"/>
                <w:szCs w:val="22"/>
              </w:rPr>
              <w:t xml:space="preserve">5. </w:t>
            </w:r>
            <w:r w:rsidR="003C556C" w:rsidRPr="00D1394D">
              <w:rPr>
                <w:sz w:val="22"/>
                <w:szCs w:val="22"/>
              </w:rPr>
              <w:t xml:space="preserve">Согласование в Комиссии </w:t>
            </w:r>
            <w:proofErr w:type="spellStart"/>
            <w:r w:rsidR="003C556C" w:rsidRPr="00D1394D">
              <w:rPr>
                <w:sz w:val="22"/>
                <w:szCs w:val="22"/>
                <w:lang w:eastAsia="ar-SA"/>
              </w:rPr>
              <w:t>Госкомгеологии</w:t>
            </w:r>
            <w:proofErr w:type="spellEnd"/>
            <w:r w:rsidR="003C556C" w:rsidRPr="00D1394D">
              <w:rPr>
                <w:sz w:val="22"/>
                <w:szCs w:val="22"/>
                <w:lang w:eastAsia="ar-SA"/>
              </w:rPr>
              <w:t xml:space="preserve"> Р</w:t>
            </w:r>
            <w:proofErr w:type="gramStart"/>
            <w:r w:rsidR="003C556C" w:rsidRPr="00D1394D">
              <w:rPr>
                <w:sz w:val="22"/>
                <w:szCs w:val="22"/>
                <w:lang w:eastAsia="ar-SA"/>
              </w:rPr>
              <w:t>С(</w:t>
            </w:r>
            <w:proofErr w:type="gramEnd"/>
            <w:r w:rsidR="003C556C" w:rsidRPr="00D1394D">
              <w:rPr>
                <w:sz w:val="22"/>
                <w:szCs w:val="22"/>
                <w:lang w:eastAsia="ar-SA"/>
              </w:rPr>
              <w:t>Я)</w:t>
            </w:r>
            <w:r w:rsidR="003C556C" w:rsidRPr="00D1394D">
              <w:rPr>
                <w:sz w:val="22"/>
                <w:szCs w:val="22"/>
                <w:lang w:eastAsia="ar-SA"/>
              </w:rPr>
              <w:t xml:space="preserve">  проектной документации</w:t>
            </w:r>
            <w:r w:rsidR="00D91355" w:rsidRPr="00D1394D">
              <w:rPr>
                <w:sz w:val="22"/>
                <w:szCs w:val="22"/>
                <w:lang w:eastAsia="ar-SA"/>
              </w:rPr>
              <w:t xml:space="preserve"> по участкам недр местного значения.</w:t>
            </w:r>
          </w:p>
        </w:tc>
      </w:tr>
      <w:tr w:rsidR="00957A2C" w:rsidRPr="002C6A61" w:rsidTr="00D1394D">
        <w:trPr>
          <w:trHeight w:val="2039"/>
        </w:trPr>
        <w:tc>
          <w:tcPr>
            <w:tcW w:w="53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1.6</w:t>
            </w:r>
          </w:p>
        </w:tc>
        <w:tc>
          <w:tcPr>
            <w:tcW w:w="3714" w:type="dxa"/>
            <w:hideMark/>
          </w:tcPr>
          <w:p w:rsidR="00957A2C" w:rsidRPr="002C6A61" w:rsidRDefault="0006063B" w:rsidP="00EA6360">
            <w:pPr>
              <w:autoSpaceDE/>
              <w:autoSpaceDN/>
              <w:rPr>
                <w:noProof/>
              </w:rPr>
            </w:pPr>
            <w:r w:rsidRPr="002C6A61">
              <w:rPr>
                <w:noProof/>
              </w:rPr>
              <w:t>П</w:t>
            </w:r>
            <w:r w:rsidR="00957A2C" w:rsidRPr="002C6A61">
              <w:rPr>
                <w:noProof/>
              </w:rPr>
              <w:t>роектной организации</w:t>
            </w:r>
          </w:p>
        </w:tc>
        <w:tc>
          <w:tcPr>
            <w:tcW w:w="5783" w:type="dxa"/>
            <w:vAlign w:val="bottom"/>
            <w:hideMark/>
          </w:tcPr>
          <w:p w:rsidR="002C6A61" w:rsidRDefault="0006063B" w:rsidP="002C6A61">
            <w:pPr>
              <w:autoSpaceDE/>
              <w:autoSpaceDN/>
              <w:rPr>
                <w:spacing w:val="-3"/>
              </w:rPr>
            </w:pPr>
            <w:r w:rsidRPr="002C6A61">
              <w:rPr>
                <w:spacing w:val="-1"/>
              </w:rPr>
              <w:t xml:space="preserve">Проектная организация </w:t>
            </w:r>
            <w:r w:rsidRPr="002C6A61">
              <w:rPr>
                <w:spacing w:val="-3"/>
              </w:rPr>
              <w:t xml:space="preserve">в соответствии с требованиями     N 44-ФЗ "О контрактной системе в сфере закупок товаров, работ, услуг для обеспечения государственных и муниципальных нужд", а также  N </w:t>
            </w:r>
          </w:p>
          <w:p w:rsidR="00957A2C" w:rsidRPr="002C6A61" w:rsidRDefault="0006063B" w:rsidP="002C6A61">
            <w:pPr>
              <w:autoSpaceDE/>
              <w:autoSpaceDN/>
              <w:rPr>
                <w:noProof/>
              </w:rPr>
            </w:pPr>
            <w:r w:rsidRPr="002C6A61">
              <w:rPr>
                <w:spacing w:val="-3"/>
              </w:rPr>
              <w:t>223-ФЗ "О закупках товаров, работ, услуг отдельными видами юридических лиц" определяется по результатам   открытого аукциона в электронной форме.</w:t>
            </w:r>
          </w:p>
        </w:tc>
      </w:tr>
      <w:tr w:rsidR="00957A2C" w:rsidRPr="002C6A61" w:rsidTr="00D1394D">
        <w:trPr>
          <w:trHeight w:val="101"/>
        </w:trPr>
        <w:tc>
          <w:tcPr>
            <w:tcW w:w="53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1.7</w:t>
            </w:r>
          </w:p>
        </w:tc>
        <w:tc>
          <w:tcPr>
            <w:tcW w:w="3714" w:type="dxa"/>
            <w:hideMark/>
          </w:tcPr>
          <w:p w:rsidR="00957A2C" w:rsidRPr="002C6A61" w:rsidRDefault="00957A2C" w:rsidP="00EA6360">
            <w:pPr>
              <w:autoSpaceDE/>
              <w:autoSpaceDN/>
              <w:rPr>
                <w:noProof/>
              </w:rPr>
            </w:pPr>
            <w:r w:rsidRPr="002C6A61">
              <w:rPr>
                <w:noProof/>
              </w:rPr>
              <w:t>Источник финансирования проектных работ</w:t>
            </w:r>
          </w:p>
        </w:tc>
        <w:tc>
          <w:tcPr>
            <w:tcW w:w="5783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noProof/>
              </w:rPr>
              <w:t>Средства предприятия.</w:t>
            </w:r>
          </w:p>
        </w:tc>
      </w:tr>
    </w:tbl>
    <w:p w:rsidR="002C6A61" w:rsidRPr="002C6A61" w:rsidRDefault="002C6A61" w:rsidP="002C6A61">
      <w:pPr>
        <w:autoSpaceDE/>
        <w:autoSpaceDN/>
        <w:spacing w:line="312" w:lineRule="auto"/>
        <w:ind w:left="360" w:right="227"/>
        <w:jc w:val="center"/>
        <w:rPr>
          <w:b/>
          <w:noProof/>
        </w:rPr>
      </w:pPr>
    </w:p>
    <w:p w:rsidR="00D1394D" w:rsidRDefault="00D1394D" w:rsidP="002C6A61">
      <w:pPr>
        <w:autoSpaceDE/>
        <w:autoSpaceDN/>
        <w:spacing w:line="312" w:lineRule="auto"/>
        <w:ind w:left="360" w:right="227"/>
        <w:jc w:val="center"/>
        <w:rPr>
          <w:b/>
          <w:noProof/>
        </w:rPr>
      </w:pPr>
    </w:p>
    <w:p w:rsidR="00957A2C" w:rsidRPr="002C6A61" w:rsidRDefault="002C6A61" w:rsidP="00CB5016">
      <w:pPr>
        <w:autoSpaceDE/>
        <w:autoSpaceDN/>
        <w:spacing w:line="312" w:lineRule="auto"/>
        <w:ind w:right="227"/>
        <w:jc w:val="center"/>
        <w:rPr>
          <w:b/>
          <w:noProof/>
        </w:rPr>
      </w:pPr>
      <w:r w:rsidRPr="002C6A61">
        <w:rPr>
          <w:b/>
          <w:noProof/>
        </w:rPr>
        <w:t xml:space="preserve">2. </w:t>
      </w:r>
      <w:r w:rsidR="00957A2C" w:rsidRPr="002C6A61">
        <w:rPr>
          <w:b/>
          <w:noProof/>
        </w:rPr>
        <w:t>Исходные положения для проекти</w:t>
      </w:r>
      <w:r w:rsidR="00884BAE" w:rsidRPr="002C6A61">
        <w:rPr>
          <w:b/>
          <w:noProof/>
        </w:rPr>
        <w:t>р</w:t>
      </w:r>
      <w:r w:rsidR="00957A2C" w:rsidRPr="002C6A61">
        <w:rPr>
          <w:b/>
          <w:noProof/>
        </w:rPr>
        <w:t>ования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5812"/>
      </w:tblGrid>
      <w:tr w:rsidR="00957A2C" w:rsidRPr="002C6A61" w:rsidTr="00C3575C">
        <w:tc>
          <w:tcPr>
            <w:tcW w:w="675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2.1</w:t>
            </w:r>
          </w:p>
        </w:tc>
        <w:tc>
          <w:tcPr>
            <w:tcW w:w="354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noProof/>
              </w:rPr>
              <w:t>Сведения о сырьевой базе по месторождению</w:t>
            </w:r>
          </w:p>
        </w:tc>
        <w:tc>
          <w:tcPr>
            <w:tcW w:w="5812" w:type="dxa"/>
            <w:hideMark/>
          </w:tcPr>
          <w:p w:rsidR="00942183" w:rsidRPr="002C6A61" w:rsidRDefault="00B22336" w:rsidP="00EA6360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noProof/>
              </w:rPr>
              <w:t xml:space="preserve">Отчёт </w:t>
            </w:r>
            <w:r w:rsidR="008D5CB6" w:rsidRPr="002C6A61">
              <w:rPr>
                <w:noProof/>
              </w:rPr>
              <w:t xml:space="preserve">по результатам </w:t>
            </w:r>
            <w:r w:rsidRPr="002C6A61">
              <w:rPr>
                <w:noProof/>
              </w:rPr>
              <w:t xml:space="preserve">ГРР </w:t>
            </w:r>
            <w:r w:rsidR="00942183" w:rsidRPr="002C6A61">
              <w:rPr>
                <w:noProof/>
              </w:rPr>
              <w:t>составляется подрядчиком.</w:t>
            </w:r>
          </w:p>
          <w:p w:rsidR="00957A2C" w:rsidRPr="002C6A61" w:rsidRDefault="00957A2C" w:rsidP="00EA6360">
            <w:pPr>
              <w:autoSpaceDE/>
              <w:autoSpaceDN/>
              <w:jc w:val="both"/>
              <w:rPr>
                <w:noProof/>
                <w:color w:val="000000"/>
              </w:rPr>
            </w:pPr>
            <w:r w:rsidRPr="002C6A61">
              <w:rPr>
                <w:noProof/>
              </w:rPr>
              <w:t xml:space="preserve">Протокол </w:t>
            </w:r>
            <w:r w:rsidR="00BD61B5" w:rsidRPr="002C6A61">
              <w:rPr>
                <w:noProof/>
                <w:color w:val="000000"/>
              </w:rPr>
              <w:t>Т</w:t>
            </w:r>
            <w:r w:rsidRPr="002C6A61">
              <w:rPr>
                <w:noProof/>
                <w:color w:val="000000"/>
              </w:rPr>
              <w:t xml:space="preserve">КЗ по ОПИ </w:t>
            </w:r>
            <w:r w:rsidR="00942183" w:rsidRPr="002C6A61">
              <w:rPr>
                <w:noProof/>
                <w:color w:val="000000"/>
              </w:rPr>
              <w:t>утверждается подрядчиком.</w:t>
            </w:r>
          </w:p>
          <w:p w:rsidR="00942183" w:rsidRPr="002C6A61" w:rsidRDefault="00957A2C" w:rsidP="00EA6360">
            <w:pPr>
              <w:autoSpaceDE/>
              <w:autoSpaceDN/>
              <w:jc w:val="both"/>
              <w:rPr>
                <w:noProof/>
                <w:color w:val="000000"/>
              </w:rPr>
            </w:pPr>
            <w:r w:rsidRPr="002C6A61">
              <w:rPr>
                <w:noProof/>
                <w:color w:val="000000"/>
              </w:rPr>
              <w:t>Балансовые запасы категории С</w:t>
            </w:r>
            <w:r w:rsidRPr="002C6A61">
              <w:rPr>
                <w:noProof/>
                <w:color w:val="000000"/>
                <w:vertAlign w:val="subscript"/>
              </w:rPr>
              <w:t xml:space="preserve">2 </w:t>
            </w:r>
            <w:r w:rsidRPr="002C6A61">
              <w:rPr>
                <w:noProof/>
                <w:color w:val="000000"/>
              </w:rPr>
              <w:t> </w:t>
            </w:r>
            <w:r w:rsidR="00942183" w:rsidRPr="002C6A61">
              <w:rPr>
                <w:noProof/>
                <w:color w:val="000000"/>
              </w:rPr>
              <w:t xml:space="preserve">не менее чем </w:t>
            </w:r>
            <w:r w:rsidRPr="002C6A61">
              <w:rPr>
                <w:noProof/>
                <w:color w:val="000000"/>
              </w:rPr>
              <w:t xml:space="preserve">по  </w:t>
            </w:r>
          </w:p>
          <w:p w:rsidR="00957A2C" w:rsidRPr="002C6A61" w:rsidRDefault="00957A2C" w:rsidP="00EA6360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noProof/>
                <w:color w:val="000000"/>
              </w:rPr>
              <w:t>100 тыс. м</w:t>
            </w:r>
            <w:r w:rsidRPr="002C6A61">
              <w:rPr>
                <w:noProof/>
                <w:color w:val="000000"/>
                <w:vertAlign w:val="superscript"/>
              </w:rPr>
              <w:t xml:space="preserve">3 </w:t>
            </w:r>
            <w:r w:rsidRPr="002C6A61">
              <w:rPr>
                <w:noProof/>
                <w:color w:val="000000"/>
              </w:rPr>
              <w:t>песка на каждый объект</w:t>
            </w:r>
            <w:r w:rsidR="00942183" w:rsidRPr="002C6A61">
              <w:rPr>
                <w:noProof/>
                <w:color w:val="000000"/>
              </w:rPr>
              <w:t>.</w:t>
            </w:r>
          </w:p>
        </w:tc>
      </w:tr>
      <w:tr w:rsidR="00957A2C" w:rsidRPr="002C6A61" w:rsidTr="00C3575C">
        <w:tc>
          <w:tcPr>
            <w:tcW w:w="675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2.2</w:t>
            </w:r>
          </w:p>
        </w:tc>
        <w:tc>
          <w:tcPr>
            <w:tcW w:w="354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noProof/>
              </w:rPr>
              <w:t>Проектная мощность добычи, сроки горно-эксплуатационных работ</w:t>
            </w:r>
          </w:p>
        </w:tc>
        <w:tc>
          <w:tcPr>
            <w:tcW w:w="5812" w:type="dxa"/>
            <w:vAlign w:val="center"/>
            <w:hideMark/>
          </w:tcPr>
          <w:p w:rsidR="00957A2C" w:rsidRPr="002C6A61" w:rsidRDefault="00957A2C" w:rsidP="00C936C4">
            <w:pPr>
              <w:autoSpaceDE/>
              <w:autoSpaceDN/>
              <w:rPr>
                <w:noProof/>
              </w:rPr>
            </w:pPr>
            <w:r w:rsidRPr="002C6A61">
              <w:rPr>
                <w:noProof/>
              </w:rPr>
              <w:t>Добыча до 50 тыс. м</w:t>
            </w:r>
            <w:r w:rsidRPr="002C6A61">
              <w:rPr>
                <w:noProof/>
                <w:vertAlign w:val="superscript"/>
              </w:rPr>
              <w:t>3</w:t>
            </w:r>
            <w:r w:rsidRPr="002C6A61">
              <w:rPr>
                <w:noProof/>
              </w:rPr>
              <w:t xml:space="preserve">/год, в период </w:t>
            </w:r>
            <w:r w:rsidR="00C936C4" w:rsidRPr="002C6A61">
              <w:rPr>
                <w:noProof/>
              </w:rPr>
              <w:t xml:space="preserve">с </w:t>
            </w:r>
            <w:r w:rsidR="00D72738" w:rsidRPr="002C6A61">
              <w:rPr>
                <w:noProof/>
              </w:rPr>
              <w:t xml:space="preserve">марта </w:t>
            </w:r>
            <w:r w:rsidRPr="002C6A61">
              <w:rPr>
                <w:noProof/>
              </w:rPr>
              <w:t>2015</w:t>
            </w:r>
            <w:r w:rsidR="00C936C4" w:rsidRPr="002C6A61">
              <w:rPr>
                <w:noProof/>
              </w:rPr>
              <w:t xml:space="preserve"> </w:t>
            </w:r>
            <w:r w:rsidRPr="002C6A61">
              <w:rPr>
                <w:noProof/>
              </w:rPr>
              <w:t>-</w:t>
            </w:r>
            <w:r w:rsidR="00C936C4" w:rsidRPr="002C6A61">
              <w:rPr>
                <w:noProof/>
              </w:rPr>
              <w:t xml:space="preserve"> декабрь </w:t>
            </w:r>
            <w:r w:rsidRPr="002C6A61">
              <w:rPr>
                <w:noProof/>
              </w:rPr>
              <w:t>2017 г.</w:t>
            </w:r>
          </w:p>
        </w:tc>
      </w:tr>
      <w:tr w:rsidR="00957A2C" w:rsidRPr="002C6A61" w:rsidTr="00C3575C">
        <w:tc>
          <w:tcPr>
            <w:tcW w:w="675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2.3</w:t>
            </w:r>
          </w:p>
        </w:tc>
        <w:tc>
          <w:tcPr>
            <w:tcW w:w="354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noProof/>
              </w:rPr>
              <w:t>Особые условия строительства</w:t>
            </w:r>
          </w:p>
        </w:tc>
        <w:tc>
          <w:tcPr>
            <w:tcW w:w="5812" w:type="dxa"/>
            <w:hideMark/>
          </w:tcPr>
          <w:p w:rsidR="00957A2C" w:rsidRPr="002C6A61" w:rsidRDefault="002F3150" w:rsidP="00C936C4">
            <w:pPr>
              <w:autoSpaceDE/>
              <w:autoSpaceDN/>
              <w:jc w:val="both"/>
              <w:rPr>
                <w:noProof/>
                <w:color w:val="FF0000"/>
              </w:rPr>
            </w:pPr>
            <w:r w:rsidRPr="002C6A61">
              <w:t xml:space="preserve">Условия крайнего севера, вечномерзлые грунты, удаленность района строительства. </w:t>
            </w:r>
            <w:r w:rsidR="00C936C4" w:rsidRPr="002C6A61">
              <w:t xml:space="preserve">Прибрежные косы </w:t>
            </w:r>
            <w:r w:rsidRPr="002C6A61">
              <w:t>реки Вилюй. Временный характер месторождения с ежегодно меняющимися формой и размерами.</w:t>
            </w:r>
          </w:p>
        </w:tc>
      </w:tr>
      <w:tr w:rsidR="00957A2C" w:rsidRPr="002C6A61" w:rsidTr="00C3575C">
        <w:tc>
          <w:tcPr>
            <w:tcW w:w="675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center"/>
              <w:rPr>
                <w:noProof/>
              </w:rPr>
            </w:pPr>
            <w:r w:rsidRPr="002C6A61">
              <w:rPr>
                <w:noProof/>
              </w:rPr>
              <w:t>2.4</w:t>
            </w:r>
          </w:p>
        </w:tc>
        <w:tc>
          <w:tcPr>
            <w:tcW w:w="3544" w:type="dxa"/>
            <w:vAlign w:val="center"/>
            <w:hideMark/>
          </w:tcPr>
          <w:p w:rsidR="00957A2C" w:rsidRPr="002C6A61" w:rsidRDefault="00957A2C" w:rsidP="00EA6360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noProof/>
              </w:rPr>
              <w:t>Технология и применяемое оборудование</w:t>
            </w:r>
          </w:p>
        </w:tc>
        <w:tc>
          <w:tcPr>
            <w:tcW w:w="5812" w:type="dxa"/>
            <w:hideMark/>
          </w:tcPr>
          <w:p w:rsidR="00957A2C" w:rsidRPr="002C6A61" w:rsidRDefault="00957A2C" w:rsidP="00EA6360">
            <w:pPr>
              <w:autoSpaceDE/>
              <w:autoSpaceDN/>
              <w:jc w:val="both"/>
              <w:rPr>
                <w:noProof/>
              </w:rPr>
            </w:pPr>
            <w:r w:rsidRPr="002C6A61">
              <w:rPr>
                <w:noProof/>
              </w:rPr>
              <w:t>Добыча песка в карьере.</w:t>
            </w:r>
          </w:p>
          <w:p w:rsidR="00957A2C" w:rsidRPr="002C6A61" w:rsidRDefault="00957A2C" w:rsidP="00271AB0">
            <w:pPr>
              <w:autoSpaceDE/>
              <w:autoSpaceDN/>
              <w:ind w:right="227"/>
              <w:jc w:val="both"/>
              <w:rPr>
                <w:noProof/>
              </w:rPr>
            </w:pPr>
            <w:r w:rsidRPr="002C6A61">
              <w:rPr>
                <w:noProof/>
              </w:rPr>
              <w:t>Бульдозер</w:t>
            </w:r>
            <w:r w:rsidR="00942183" w:rsidRPr="002C6A61">
              <w:rPr>
                <w:noProof/>
              </w:rPr>
              <w:t xml:space="preserve"> -</w:t>
            </w:r>
            <w:r w:rsidRPr="002C6A61">
              <w:rPr>
                <w:noProof/>
              </w:rPr>
              <w:t xml:space="preserve"> Б-10М, экскаватор</w:t>
            </w:r>
            <w:r w:rsidR="00942183" w:rsidRPr="002C6A61">
              <w:rPr>
                <w:noProof/>
              </w:rPr>
              <w:t xml:space="preserve"> </w:t>
            </w:r>
            <w:r w:rsidR="00271AB0" w:rsidRPr="002C6A61">
              <w:rPr>
                <w:noProof/>
              </w:rPr>
              <w:t xml:space="preserve">– </w:t>
            </w:r>
            <w:r w:rsidR="00271AB0" w:rsidRPr="002C6A61">
              <w:rPr>
                <w:noProof/>
                <w:lang w:val="en-US"/>
              </w:rPr>
              <w:t>CAT</w:t>
            </w:r>
            <w:r w:rsidR="00271AB0" w:rsidRPr="002C6A61">
              <w:rPr>
                <w:noProof/>
              </w:rPr>
              <w:t>-320</w:t>
            </w:r>
            <w:r w:rsidRPr="002C6A61">
              <w:rPr>
                <w:noProof/>
              </w:rPr>
              <w:t xml:space="preserve">, погрузчик </w:t>
            </w:r>
            <w:r w:rsidRPr="002C6A61">
              <w:rPr>
                <w:noProof/>
                <w:lang w:val="en-US"/>
              </w:rPr>
              <w:t>Shantui</w:t>
            </w:r>
            <w:r w:rsidRPr="002C6A61">
              <w:rPr>
                <w:noProof/>
              </w:rPr>
              <w:t xml:space="preserve"> </w:t>
            </w:r>
            <w:r w:rsidRPr="002C6A61">
              <w:rPr>
                <w:noProof/>
                <w:lang w:val="en-US"/>
              </w:rPr>
              <w:t>SL</w:t>
            </w:r>
            <w:r w:rsidRPr="002C6A61">
              <w:rPr>
                <w:noProof/>
              </w:rPr>
              <w:t>-50</w:t>
            </w:r>
            <w:r w:rsidRPr="002C6A61">
              <w:rPr>
                <w:noProof/>
                <w:lang w:val="en-US"/>
              </w:rPr>
              <w:t>W</w:t>
            </w:r>
            <w:r w:rsidRPr="002C6A61">
              <w:rPr>
                <w:noProof/>
              </w:rPr>
              <w:t xml:space="preserve">2, </w:t>
            </w:r>
            <w:r w:rsidR="00271AB0" w:rsidRPr="002C6A61">
              <w:rPr>
                <w:noProof/>
              </w:rPr>
              <w:t>автосамосвалы - Урал-583100, Камаз - 65115</w:t>
            </w:r>
            <w:r w:rsidRPr="002C6A61">
              <w:rPr>
                <w:noProof/>
              </w:rPr>
              <w:t>.</w:t>
            </w:r>
          </w:p>
        </w:tc>
      </w:tr>
      <w:tr w:rsidR="002C6A61" w:rsidRPr="002C6A61" w:rsidTr="00746E16">
        <w:trPr>
          <w:trHeight w:val="693"/>
        </w:trPr>
        <w:tc>
          <w:tcPr>
            <w:tcW w:w="675" w:type="dxa"/>
            <w:vAlign w:val="center"/>
            <w:hideMark/>
          </w:tcPr>
          <w:p w:rsidR="002C6A61" w:rsidRPr="002C6A61" w:rsidRDefault="002C6A61" w:rsidP="002C6A61">
            <w:r w:rsidRPr="002C6A61">
              <w:t>2.5</w:t>
            </w:r>
          </w:p>
        </w:tc>
        <w:tc>
          <w:tcPr>
            <w:tcW w:w="3544" w:type="dxa"/>
            <w:vAlign w:val="center"/>
            <w:hideMark/>
          </w:tcPr>
          <w:p w:rsidR="002C6A61" w:rsidRPr="002C6A61" w:rsidRDefault="002C6A61" w:rsidP="002C6A61">
            <w:r w:rsidRPr="002C6A61">
              <w:t>Режим работы</w:t>
            </w:r>
          </w:p>
        </w:tc>
        <w:tc>
          <w:tcPr>
            <w:tcW w:w="5812" w:type="dxa"/>
            <w:hideMark/>
          </w:tcPr>
          <w:p w:rsidR="002C6A61" w:rsidRPr="002C6A61" w:rsidRDefault="002C6A61" w:rsidP="002C6A61">
            <w:r w:rsidRPr="002C6A61">
              <w:t>Сезонный (декабрь - апрель), одна смена, один выходной.</w:t>
            </w:r>
          </w:p>
        </w:tc>
      </w:tr>
      <w:tr w:rsidR="002C6A61" w:rsidRPr="002C6A61" w:rsidTr="00746E16">
        <w:trPr>
          <w:trHeight w:val="623"/>
        </w:trPr>
        <w:tc>
          <w:tcPr>
            <w:tcW w:w="675" w:type="dxa"/>
            <w:vAlign w:val="center"/>
          </w:tcPr>
          <w:p w:rsidR="002C6A61" w:rsidRPr="002C6A61" w:rsidRDefault="002C6A61" w:rsidP="002C6A61">
            <w:r w:rsidRPr="002C6A61">
              <w:t>2.6</w:t>
            </w:r>
          </w:p>
        </w:tc>
        <w:tc>
          <w:tcPr>
            <w:tcW w:w="3544" w:type="dxa"/>
            <w:vAlign w:val="center"/>
          </w:tcPr>
          <w:p w:rsidR="002C6A61" w:rsidRPr="002C6A61" w:rsidRDefault="002C6A61" w:rsidP="002C6A61">
            <w:r w:rsidRPr="002C6A61">
              <w:t>Требования к режиму безопасности и гигиене труда</w:t>
            </w:r>
          </w:p>
        </w:tc>
        <w:tc>
          <w:tcPr>
            <w:tcW w:w="5812" w:type="dxa"/>
          </w:tcPr>
          <w:p w:rsidR="002C6A61" w:rsidRPr="002C6A61" w:rsidRDefault="002C6A61" w:rsidP="002C6A61">
            <w:r w:rsidRPr="002C6A61">
              <w:t>В проекте предусмотреть решения и мероприятия по обеспечению условий труда, соответствующих требованиям нормативных документов.</w:t>
            </w:r>
          </w:p>
        </w:tc>
      </w:tr>
      <w:tr w:rsidR="002C6A61" w:rsidRPr="002C6A61" w:rsidTr="00746E16">
        <w:trPr>
          <w:trHeight w:val="623"/>
        </w:trPr>
        <w:tc>
          <w:tcPr>
            <w:tcW w:w="675" w:type="dxa"/>
            <w:vAlign w:val="center"/>
          </w:tcPr>
          <w:p w:rsidR="002C6A61" w:rsidRPr="002C6A61" w:rsidRDefault="002C6A61" w:rsidP="002C6A61">
            <w:r w:rsidRPr="002C6A61">
              <w:t>2.7</w:t>
            </w:r>
          </w:p>
        </w:tc>
        <w:tc>
          <w:tcPr>
            <w:tcW w:w="3544" w:type="dxa"/>
            <w:vAlign w:val="center"/>
          </w:tcPr>
          <w:p w:rsidR="002C6A61" w:rsidRPr="002C6A61" w:rsidRDefault="002C6A61" w:rsidP="002C6A61">
            <w:r w:rsidRPr="002C6A61">
              <w:t>Состав объектов</w:t>
            </w:r>
          </w:p>
        </w:tc>
        <w:tc>
          <w:tcPr>
            <w:tcW w:w="5812" w:type="dxa"/>
          </w:tcPr>
          <w:p w:rsidR="002C6A61" w:rsidRPr="002C6A61" w:rsidRDefault="002C6A61" w:rsidP="002C6A61">
            <w:r w:rsidRPr="002C6A61">
              <w:t xml:space="preserve">1. Водоснабжение на </w:t>
            </w:r>
            <w:proofErr w:type="spellStart"/>
            <w:r w:rsidRPr="002C6A61">
              <w:t>хоз</w:t>
            </w:r>
            <w:proofErr w:type="gramStart"/>
            <w:r w:rsidRPr="002C6A61">
              <w:t>.п</w:t>
            </w:r>
            <w:proofErr w:type="gramEnd"/>
            <w:r w:rsidRPr="002C6A61">
              <w:t>итьевые</w:t>
            </w:r>
            <w:proofErr w:type="spellEnd"/>
            <w:r w:rsidRPr="002C6A61">
              <w:t xml:space="preserve"> нужды – вода привозная.</w:t>
            </w:r>
          </w:p>
          <w:p w:rsidR="002C6A61" w:rsidRPr="002C6A61" w:rsidRDefault="002C6A61" w:rsidP="002C6A61">
            <w:r w:rsidRPr="002C6A61">
              <w:t>2. Электроснабжение – нет.</w:t>
            </w:r>
          </w:p>
          <w:p w:rsidR="002C6A61" w:rsidRPr="002C6A61" w:rsidRDefault="002C6A61" w:rsidP="002C6A61">
            <w:r w:rsidRPr="002C6A61">
              <w:t xml:space="preserve">3. Устройство холодного туалета на 1 место и  площадки для установки контейнера для сбора ТБО и  контейнера для сбора отработанной  ветоши и отходов. </w:t>
            </w:r>
          </w:p>
          <w:p w:rsidR="002C6A61" w:rsidRPr="002C6A61" w:rsidRDefault="002C6A61" w:rsidP="002C6A61">
            <w:r w:rsidRPr="002C6A61">
              <w:t xml:space="preserve">4. ГСМ – заправка осуществляется на АЗС п. </w:t>
            </w:r>
            <w:proofErr w:type="spellStart"/>
            <w:r w:rsidRPr="002C6A61">
              <w:t>Кысыл</w:t>
            </w:r>
            <w:proofErr w:type="spellEnd"/>
            <w:r w:rsidRPr="002C6A61">
              <w:t>-Сыр.</w:t>
            </w:r>
          </w:p>
        </w:tc>
      </w:tr>
      <w:tr w:rsidR="002C6A61" w:rsidRPr="002C6A61" w:rsidTr="00746E16">
        <w:trPr>
          <w:trHeight w:val="623"/>
        </w:trPr>
        <w:tc>
          <w:tcPr>
            <w:tcW w:w="675" w:type="dxa"/>
            <w:vAlign w:val="center"/>
            <w:hideMark/>
          </w:tcPr>
          <w:p w:rsidR="002C6A61" w:rsidRPr="002C6A61" w:rsidRDefault="002C6A61" w:rsidP="002C6A61">
            <w:r w:rsidRPr="002C6A61">
              <w:t>2.8</w:t>
            </w:r>
          </w:p>
        </w:tc>
        <w:tc>
          <w:tcPr>
            <w:tcW w:w="3544" w:type="dxa"/>
            <w:vAlign w:val="center"/>
            <w:hideMark/>
          </w:tcPr>
          <w:p w:rsidR="002C6A61" w:rsidRPr="002C6A61" w:rsidRDefault="002C6A61" w:rsidP="002C6A61">
            <w:r w:rsidRPr="002C6A61">
              <w:t xml:space="preserve">Требование </w:t>
            </w:r>
            <w:proofErr w:type="spellStart"/>
            <w:r w:rsidRPr="002C6A61">
              <w:t>промбезопасности</w:t>
            </w:r>
            <w:proofErr w:type="spellEnd"/>
            <w:r w:rsidRPr="002C6A61">
              <w:t xml:space="preserve"> </w:t>
            </w:r>
          </w:p>
        </w:tc>
        <w:tc>
          <w:tcPr>
            <w:tcW w:w="5812" w:type="dxa"/>
            <w:hideMark/>
          </w:tcPr>
          <w:p w:rsidR="002C6A61" w:rsidRPr="002C6A61" w:rsidRDefault="002C6A61" w:rsidP="002C6A61">
            <w:r w:rsidRPr="002C6A61">
              <w:t>В составе проектной документации разработать раздел «Промышленная безопасность» в качестве рекомендуемого к применению по усмотрению пользователя недр, как дополнительная часть охраны труда и техники безопасности.</w:t>
            </w:r>
          </w:p>
        </w:tc>
      </w:tr>
      <w:tr w:rsidR="002C6A61" w:rsidRPr="002C6A61" w:rsidTr="00746E16">
        <w:tc>
          <w:tcPr>
            <w:tcW w:w="675" w:type="dxa"/>
            <w:vAlign w:val="center"/>
            <w:hideMark/>
          </w:tcPr>
          <w:p w:rsidR="002C6A61" w:rsidRPr="002C6A61" w:rsidRDefault="002C6A61" w:rsidP="002C6A61">
            <w:r w:rsidRPr="002C6A61">
              <w:t>2.9</w:t>
            </w:r>
          </w:p>
        </w:tc>
        <w:tc>
          <w:tcPr>
            <w:tcW w:w="3544" w:type="dxa"/>
            <w:vAlign w:val="center"/>
            <w:hideMark/>
          </w:tcPr>
          <w:p w:rsidR="002C6A61" w:rsidRPr="002C6A61" w:rsidRDefault="002C6A61" w:rsidP="002C6A61">
            <w:r w:rsidRPr="002C6A61">
              <w:t>Требование по охране окружающей среды</w:t>
            </w:r>
          </w:p>
        </w:tc>
        <w:tc>
          <w:tcPr>
            <w:tcW w:w="5812" w:type="dxa"/>
            <w:hideMark/>
          </w:tcPr>
          <w:p w:rsidR="002C6A61" w:rsidRPr="002C6A61" w:rsidRDefault="002C6A61" w:rsidP="002C6A61">
            <w:r w:rsidRPr="002C6A61">
              <w:t>В составе проектной документации разработать  разделы «Охрана недр и  окружающей  среды»  в соответствии с требованиями законодательства и действующих нормативно-правовых        актов РФ.</w:t>
            </w:r>
          </w:p>
        </w:tc>
      </w:tr>
      <w:tr w:rsidR="002C6A61" w:rsidRPr="002C6A61" w:rsidTr="00746E16">
        <w:tc>
          <w:tcPr>
            <w:tcW w:w="675" w:type="dxa"/>
            <w:vAlign w:val="center"/>
            <w:hideMark/>
          </w:tcPr>
          <w:p w:rsidR="002C6A61" w:rsidRPr="002C6A61" w:rsidRDefault="002C6A61" w:rsidP="002C6A61">
            <w:r w:rsidRPr="002C6A61">
              <w:t>2.10</w:t>
            </w:r>
          </w:p>
        </w:tc>
        <w:tc>
          <w:tcPr>
            <w:tcW w:w="3544" w:type="dxa"/>
            <w:vAlign w:val="center"/>
            <w:hideMark/>
          </w:tcPr>
          <w:p w:rsidR="002C6A61" w:rsidRPr="002C6A61" w:rsidRDefault="002C6A61" w:rsidP="002C6A61">
            <w:r w:rsidRPr="002C6A61">
              <w:t>Охрана недр</w:t>
            </w:r>
          </w:p>
        </w:tc>
        <w:tc>
          <w:tcPr>
            <w:tcW w:w="5812" w:type="dxa"/>
            <w:hideMark/>
          </w:tcPr>
          <w:p w:rsidR="002C6A61" w:rsidRPr="00CB5016" w:rsidRDefault="002C6A61" w:rsidP="002C6A61">
            <w:r w:rsidRPr="00CB5016">
              <w:t xml:space="preserve">Выполнить в соответствии с требованиями законодательства и действующих нормативно-правовых актов Российской Федерации, в том числе обосновать технические решения по применяемым техническим средствам, обеспечивающим достоверный учет количества добываемого песка. Отдельным разделом   разработать методику ведения геолого-маркшейдерского обеспечения и </w:t>
            </w:r>
            <w:proofErr w:type="gramStart"/>
            <w:r w:rsidRPr="00CB5016">
              <w:t>контроля за</w:t>
            </w:r>
            <w:proofErr w:type="gramEnd"/>
            <w:r w:rsidRPr="00CB5016">
              <w:t xml:space="preserve"> разработкой месторождения. </w:t>
            </w:r>
          </w:p>
        </w:tc>
      </w:tr>
      <w:tr w:rsidR="002C6A61" w:rsidRPr="002C6A61" w:rsidTr="00D1394D">
        <w:trPr>
          <w:trHeight w:val="1435"/>
        </w:trPr>
        <w:tc>
          <w:tcPr>
            <w:tcW w:w="675" w:type="dxa"/>
            <w:vAlign w:val="center"/>
            <w:hideMark/>
          </w:tcPr>
          <w:p w:rsidR="002C6A61" w:rsidRPr="002C6A61" w:rsidRDefault="002C6A61" w:rsidP="002C6A61">
            <w:r w:rsidRPr="002C6A61">
              <w:t>2.11</w:t>
            </w:r>
          </w:p>
        </w:tc>
        <w:tc>
          <w:tcPr>
            <w:tcW w:w="3544" w:type="dxa"/>
            <w:vAlign w:val="center"/>
          </w:tcPr>
          <w:p w:rsidR="002C6A61" w:rsidRPr="002C6A61" w:rsidRDefault="002C6A61" w:rsidP="002C6A61">
            <w:r w:rsidRPr="002C6A61">
              <w:t>Перечень исходных данных для проектирования, представляемых заказчиком</w:t>
            </w:r>
          </w:p>
        </w:tc>
        <w:tc>
          <w:tcPr>
            <w:tcW w:w="5812" w:type="dxa"/>
            <w:hideMark/>
          </w:tcPr>
          <w:p w:rsidR="002C6A61" w:rsidRPr="002C6A61" w:rsidRDefault="002C6A61" w:rsidP="002C6A61">
            <w:r w:rsidRPr="002C6A61">
              <w:t>Отчёт по результатам геологоразведочных работ на русловых проявлениях песка «</w:t>
            </w:r>
            <w:proofErr w:type="spellStart"/>
            <w:r w:rsidRPr="002C6A61">
              <w:t>Средневилюйское</w:t>
            </w:r>
            <w:proofErr w:type="spellEnd"/>
            <w:r w:rsidRPr="002C6A61">
              <w:t xml:space="preserve"> 1» (</w:t>
            </w:r>
            <w:smartTag w:uri="urn:schemas-microsoft-com:office:smarttags" w:element="metricconverter">
              <w:smartTagPr>
                <w:attr w:name="ProductID" w:val="279 км"/>
              </w:smartTagPr>
              <w:r w:rsidRPr="002C6A61">
                <w:t>279 км</w:t>
              </w:r>
            </w:smartTag>
            <w:r w:rsidRPr="002C6A61">
              <w:t xml:space="preserve"> судового хода р. Вилюй) и  «</w:t>
            </w:r>
            <w:proofErr w:type="spellStart"/>
            <w:r w:rsidRPr="002C6A61">
              <w:t>Средневилюйское</w:t>
            </w:r>
            <w:proofErr w:type="spellEnd"/>
            <w:r w:rsidRPr="002C6A61">
              <w:t xml:space="preserve"> 2» (271 км судового хода р. Вилюй).</w:t>
            </w:r>
          </w:p>
          <w:p w:rsidR="002C6A61" w:rsidRPr="002C6A61" w:rsidRDefault="002C6A61" w:rsidP="002C6A61">
            <w:r w:rsidRPr="002C6A61">
              <w:t xml:space="preserve">Протокол </w:t>
            </w:r>
            <w:r w:rsidR="00CF3144">
              <w:t>Т</w:t>
            </w:r>
            <w:bookmarkStart w:id="0" w:name="_GoBack"/>
            <w:bookmarkEnd w:id="0"/>
            <w:r w:rsidRPr="002C6A61">
              <w:t>КЗ по ОПИ № 196/11 от 18.07.2011г.</w:t>
            </w:r>
          </w:p>
          <w:p w:rsidR="002C6A61" w:rsidRPr="002C6A61" w:rsidRDefault="002C6A61" w:rsidP="002C6A61">
            <w:r w:rsidRPr="002C6A61">
              <w:t>Отчёт 5 ГР за 2013г.</w:t>
            </w:r>
          </w:p>
        </w:tc>
      </w:tr>
      <w:tr w:rsidR="002C6A61" w:rsidRPr="002C6A61" w:rsidTr="00746E16">
        <w:tc>
          <w:tcPr>
            <w:tcW w:w="675" w:type="dxa"/>
            <w:vAlign w:val="center"/>
            <w:hideMark/>
          </w:tcPr>
          <w:p w:rsidR="002C6A61" w:rsidRPr="002C6A61" w:rsidRDefault="002C6A61" w:rsidP="002C6A61">
            <w:r w:rsidRPr="002C6A61">
              <w:lastRenderedPageBreak/>
              <w:t>2.12</w:t>
            </w:r>
          </w:p>
        </w:tc>
        <w:tc>
          <w:tcPr>
            <w:tcW w:w="3544" w:type="dxa"/>
            <w:vAlign w:val="center"/>
            <w:hideMark/>
          </w:tcPr>
          <w:p w:rsidR="002C6A61" w:rsidRPr="002C6A61" w:rsidRDefault="002C6A61" w:rsidP="002C6A61">
            <w:r w:rsidRPr="002C6A61">
              <w:t>Комплектность заказываемой проектной документации.</w:t>
            </w:r>
          </w:p>
        </w:tc>
        <w:tc>
          <w:tcPr>
            <w:tcW w:w="5812" w:type="dxa"/>
            <w:hideMark/>
          </w:tcPr>
          <w:p w:rsidR="002C6A61" w:rsidRPr="002C6A61" w:rsidRDefault="002C6A61" w:rsidP="002C6A61">
            <w:r w:rsidRPr="002C6A61">
              <w:t xml:space="preserve">Количество экземпляров на бумажном носителе – 4 экз., а так же 2 экз. – полная электронная версия на электронном носителе. Диски должны быть защищены от записи, иметь этикетку с указанием разработчика, даты изготовления, названия комплекта. В корневом каталоге диска должен находиться файл содержания.  </w:t>
            </w:r>
          </w:p>
          <w:p w:rsidR="002C6A61" w:rsidRPr="002C6A61" w:rsidRDefault="002C6A61" w:rsidP="002C6A61">
            <w:r w:rsidRPr="002C6A61">
              <w:t>Документация на электронном носителе представляется в следующих форматах:</w:t>
            </w:r>
          </w:p>
          <w:p w:rsidR="002C6A61" w:rsidRPr="002C6A61" w:rsidRDefault="002C6A61" w:rsidP="002C6A61">
            <w:r w:rsidRPr="002C6A61">
              <w:t xml:space="preserve">для  использования в разработке технической документации: </w:t>
            </w:r>
          </w:p>
          <w:p w:rsidR="002C6A61" w:rsidRPr="002C6A61" w:rsidRDefault="002C6A61" w:rsidP="002C6A61">
            <w:r w:rsidRPr="002C6A61">
              <w:t>- чертежи – C</w:t>
            </w:r>
            <w:proofErr w:type="spellStart"/>
            <w:r w:rsidRPr="002C6A61">
              <w:rPr>
                <w:lang w:val="en-US"/>
              </w:rPr>
              <w:t>orel</w:t>
            </w:r>
            <w:proofErr w:type="spellEnd"/>
            <w:r w:rsidRPr="002C6A61">
              <w:t>DRAW (*.</w:t>
            </w:r>
            <w:r w:rsidRPr="002C6A61">
              <w:rPr>
                <w:lang w:val="en-US"/>
              </w:rPr>
              <w:t>c</w:t>
            </w:r>
            <w:r w:rsidRPr="002C6A61">
              <w:t>d</w:t>
            </w:r>
            <w:r w:rsidRPr="002C6A61">
              <w:rPr>
                <w:lang w:val="en-US"/>
              </w:rPr>
              <w:t>r</w:t>
            </w:r>
            <w:r w:rsidRPr="002C6A61">
              <w:t xml:space="preserve">) версии </w:t>
            </w:r>
            <w:r w:rsidRPr="002C6A61">
              <w:rPr>
                <w:lang w:val="en-US"/>
              </w:rPr>
              <w:t>X</w:t>
            </w:r>
            <w:r w:rsidRPr="002C6A61">
              <w:t xml:space="preserve">3 и выше; </w:t>
            </w:r>
          </w:p>
          <w:p w:rsidR="002C6A61" w:rsidRPr="002C6A61" w:rsidRDefault="002C6A61" w:rsidP="002C6A61">
            <w:r w:rsidRPr="002C6A61">
              <w:t xml:space="preserve">- текстовая документация – форматы версии MS </w:t>
            </w:r>
            <w:proofErr w:type="spellStart"/>
            <w:r w:rsidRPr="002C6A61">
              <w:t>Office</w:t>
            </w:r>
            <w:proofErr w:type="spellEnd"/>
            <w:r w:rsidRPr="002C6A61">
              <w:t xml:space="preserve"> версии 2000 и выше (*.</w:t>
            </w:r>
            <w:proofErr w:type="spellStart"/>
            <w:r w:rsidRPr="002C6A61">
              <w:t>doc</w:t>
            </w:r>
            <w:proofErr w:type="spellEnd"/>
            <w:r w:rsidRPr="002C6A61">
              <w:t>, *.</w:t>
            </w:r>
            <w:proofErr w:type="spellStart"/>
            <w:r w:rsidRPr="002C6A61">
              <w:t>xls</w:t>
            </w:r>
            <w:proofErr w:type="spellEnd"/>
            <w:r w:rsidRPr="002C6A61">
              <w:t>, *.</w:t>
            </w:r>
            <w:proofErr w:type="spellStart"/>
            <w:r w:rsidRPr="002C6A61">
              <w:t>mdb</w:t>
            </w:r>
            <w:proofErr w:type="spellEnd"/>
            <w:r w:rsidRPr="002C6A61">
              <w:t>, *</w:t>
            </w:r>
            <w:proofErr w:type="spellStart"/>
            <w:r w:rsidRPr="002C6A61">
              <w:t>ppt</w:t>
            </w:r>
            <w:proofErr w:type="spellEnd"/>
            <w:r w:rsidRPr="002C6A61">
              <w:t>);</w:t>
            </w:r>
          </w:p>
          <w:p w:rsidR="002C6A61" w:rsidRPr="002C6A61" w:rsidRDefault="002C6A61" w:rsidP="002C6A61">
            <w:r w:rsidRPr="002C6A61">
              <w:t>Состав и структура электронной версии технической документации должны быть идентичны бумажному оригиналу.</w:t>
            </w:r>
          </w:p>
        </w:tc>
      </w:tr>
      <w:tr w:rsidR="002C6A61" w:rsidRPr="002C6A61" w:rsidTr="00746E16">
        <w:tc>
          <w:tcPr>
            <w:tcW w:w="675" w:type="dxa"/>
            <w:vAlign w:val="center"/>
            <w:hideMark/>
          </w:tcPr>
          <w:p w:rsidR="002C6A61" w:rsidRPr="002C6A61" w:rsidRDefault="002C6A61" w:rsidP="002C6A61">
            <w:r w:rsidRPr="002C6A61">
              <w:t>2.13</w:t>
            </w:r>
          </w:p>
        </w:tc>
        <w:tc>
          <w:tcPr>
            <w:tcW w:w="3544" w:type="dxa"/>
            <w:vAlign w:val="center"/>
            <w:hideMark/>
          </w:tcPr>
          <w:p w:rsidR="002C6A61" w:rsidRPr="002C6A61" w:rsidRDefault="002C6A61" w:rsidP="002C6A61">
            <w:r w:rsidRPr="002C6A61">
              <w:t>Дата окончания проекта</w:t>
            </w:r>
          </w:p>
        </w:tc>
        <w:tc>
          <w:tcPr>
            <w:tcW w:w="5812" w:type="dxa"/>
            <w:hideMark/>
          </w:tcPr>
          <w:p w:rsidR="002C6A61" w:rsidRPr="002C6A61" w:rsidRDefault="002C6A61" w:rsidP="002C6A61">
            <w:r w:rsidRPr="002C6A61">
              <w:t>15 марта 2015 г.</w:t>
            </w:r>
          </w:p>
        </w:tc>
      </w:tr>
    </w:tbl>
    <w:p w:rsidR="002C6A61" w:rsidRPr="002C6A61" w:rsidRDefault="002C6A61" w:rsidP="002C6A61"/>
    <w:p w:rsidR="002C6A61" w:rsidRPr="002C6A61" w:rsidRDefault="002C6A61" w:rsidP="002C6A61"/>
    <w:p w:rsidR="002C6A61" w:rsidRPr="002C6A61" w:rsidRDefault="002C6A61" w:rsidP="002C6A61"/>
    <w:p w:rsidR="002C6A61" w:rsidRPr="002C6A61" w:rsidRDefault="002C6A61" w:rsidP="002C6A61"/>
    <w:p w:rsidR="002C6A61" w:rsidRPr="002C6A61" w:rsidRDefault="002C6A61" w:rsidP="002C6A61"/>
    <w:p w:rsidR="002C6A61" w:rsidRPr="002C6A61" w:rsidRDefault="002C6A61" w:rsidP="002C6A61"/>
    <w:p w:rsidR="002C6A61" w:rsidRPr="002C6A61" w:rsidRDefault="002C6A61" w:rsidP="00CF3144">
      <w:pPr>
        <w:jc w:val="center"/>
      </w:pPr>
      <w:r w:rsidRPr="002C6A61">
        <w:t>Главный маркшейдер:</w:t>
      </w:r>
      <w:r w:rsidR="00CF3144">
        <w:t xml:space="preserve">                                                     </w:t>
      </w:r>
      <w:r w:rsidRPr="002C6A61">
        <w:tab/>
        <w:t>М.В. Потапов.</w:t>
      </w:r>
    </w:p>
    <w:p w:rsidR="002C6A61" w:rsidRPr="002C6A61" w:rsidRDefault="00CF3144" w:rsidP="00CF3144">
      <w:r>
        <w:t xml:space="preserve">                            </w:t>
      </w:r>
      <w:r w:rsidR="002C6A61" w:rsidRPr="002C6A61">
        <w:t>ОАО «ЯТЭК»</w:t>
      </w:r>
    </w:p>
    <w:p w:rsidR="002C6A61" w:rsidRPr="002C6A61" w:rsidRDefault="002C6A61" w:rsidP="002C6A61"/>
    <w:p w:rsidR="002C6A61" w:rsidRPr="002C6A61" w:rsidRDefault="002C6A61" w:rsidP="002C6A61"/>
    <w:p w:rsidR="00FE3D07" w:rsidRPr="002C6A61" w:rsidRDefault="00FE3D07" w:rsidP="00957A2C"/>
    <w:sectPr w:rsidR="00FE3D07" w:rsidRPr="002C6A61" w:rsidSect="00D1394D">
      <w:pgSz w:w="11906" w:h="16838"/>
      <w:pgMar w:top="426" w:right="991" w:bottom="284" w:left="1152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7E4" w:rsidRDefault="00C307E4" w:rsidP="00653F0D">
      <w:r>
        <w:separator/>
      </w:r>
    </w:p>
  </w:endnote>
  <w:endnote w:type="continuationSeparator" w:id="0">
    <w:p w:rsidR="00C307E4" w:rsidRDefault="00C307E4" w:rsidP="0065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7E4" w:rsidRDefault="00C307E4" w:rsidP="00653F0D">
      <w:r>
        <w:separator/>
      </w:r>
    </w:p>
  </w:footnote>
  <w:footnote w:type="continuationSeparator" w:id="0">
    <w:p w:rsidR="00C307E4" w:rsidRDefault="00C307E4" w:rsidP="00653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BE6"/>
    <w:multiLevelType w:val="hybridMultilevel"/>
    <w:tmpl w:val="24EA9D7E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7F22FF"/>
    <w:multiLevelType w:val="hybridMultilevel"/>
    <w:tmpl w:val="D19A8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9C625F"/>
    <w:multiLevelType w:val="hybridMultilevel"/>
    <w:tmpl w:val="21E0124A"/>
    <w:lvl w:ilvl="0" w:tplc="E2A6B2E8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355DAE"/>
    <w:multiLevelType w:val="multilevel"/>
    <w:tmpl w:val="E452A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19D0DEA"/>
    <w:multiLevelType w:val="multilevel"/>
    <w:tmpl w:val="70F4B1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4"/>
        </w:tabs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5">
    <w:nsid w:val="5E0D56DD"/>
    <w:multiLevelType w:val="hybridMultilevel"/>
    <w:tmpl w:val="48CE60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DFA5DD7"/>
    <w:multiLevelType w:val="multilevel"/>
    <w:tmpl w:val="4D8A0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256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cs="Times New Roman" w:hint="default"/>
      </w:rPr>
    </w:lvl>
  </w:abstractNum>
  <w:abstractNum w:abstractNumId="7">
    <w:nsid w:val="7B9730F0"/>
    <w:multiLevelType w:val="hybridMultilevel"/>
    <w:tmpl w:val="F9A86992"/>
    <w:lvl w:ilvl="0" w:tplc="752C9AEC">
      <w:start w:val="6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87"/>
    <w:rsid w:val="00015DD1"/>
    <w:rsid w:val="00047376"/>
    <w:rsid w:val="0006063B"/>
    <w:rsid w:val="00063305"/>
    <w:rsid w:val="00067298"/>
    <w:rsid w:val="000823BC"/>
    <w:rsid w:val="000900F9"/>
    <w:rsid w:val="0009393B"/>
    <w:rsid w:val="000977AC"/>
    <w:rsid w:val="000D35A6"/>
    <w:rsid w:val="000D3902"/>
    <w:rsid w:val="000D5077"/>
    <w:rsid w:val="000E15A0"/>
    <w:rsid w:val="000E341F"/>
    <w:rsid w:val="000F46A8"/>
    <w:rsid w:val="000F769C"/>
    <w:rsid w:val="001105B2"/>
    <w:rsid w:val="001165E5"/>
    <w:rsid w:val="0012621F"/>
    <w:rsid w:val="00130FB7"/>
    <w:rsid w:val="0013790F"/>
    <w:rsid w:val="00145780"/>
    <w:rsid w:val="001622FE"/>
    <w:rsid w:val="001631B9"/>
    <w:rsid w:val="00167902"/>
    <w:rsid w:val="001735AF"/>
    <w:rsid w:val="00174BDC"/>
    <w:rsid w:val="00176F29"/>
    <w:rsid w:val="00184114"/>
    <w:rsid w:val="001A72DC"/>
    <w:rsid w:val="001C40E7"/>
    <w:rsid w:val="001D016F"/>
    <w:rsid w:val="001E09A8"/>
    <w:rsid w:val="001E0C11"/>
    <w:rsid w:val="001F2E63"/>
    <w:rsid w:val="001F6093"/>
    <w:rsid w:val="002162F3"/>
    <w:rsid w:val="00220EA6"/>
    <w:rsid w:val="00222DD7"/>
    <w:rsid w:val="00234092"/>
    <w:rsid w:val="0024107A"/>
    <w:rsid w:val="002438CB"/>
    <w:rsid w:val="002566E0"/>
    <w:rsid w:val="00257EF2"/>
    <w:rsid w:val="00270446"/>
    <w:rsid w:val="00271AB0"/>
    <w:rsid w:val="00275EEF"/>
    <w:rsid w:val="002841A0"/>
    <w:rsid w:val="002856DB"/>
    <w:rsid w:val="00290C70"/>
    <w:rsid w:val="002C6A61"/>
    <w:rsid w:val="002D0C30"/>
    <w:rsid w:val="002D0E68"/>
    <w:rsid w:val="002F3150"/>
    <w:rsid w:val="002F56A1"/>
    <w:rsid w:val="002F662E"/>
    <w:rsid w:val="00302E20"/>
    <w:rsid w:val="003133FF"/>
    <w:rsid w:val="00346BEC"/>
    <w:rsid w:val="003518BE"/>
    <w:rsid w:val="00357D87"/>
    <w:rsid w:val="00360BC1"/>
    <w:rsid w:val="003B1653"/>
    <w:rsid w:val="003C556C"/>
    <w:rsid w:val="003E03AB"/>
    <w:rsid w:val="003F4BBB"/>
    <w:rsid w:val="00427E54"/>
    <w:rsid w:val="00442F70"/>
    <w:rsid w:val="00452DCB"/>
    <w:rsid w:val="00456D5F"/>
    <w:rsid w:val="00460CEB"/>
    <w:rsid w:val="00476CEE"/>
    <w:rsid w:val="00495EE5"/>
    <w:rsid w:val="004A4351"/>
    <w:rsid w:val="004C3677"/>
    <w:rsid w:val="004D22DE"/>
    <w:rsid w:val="004D2BDB"/>
    <w:rsid w:val="004E20F2"/>
    <w:rsid w:val="004E2EBE"/>
    <w:rsid w:val="004E70B3"/>
    <w:rsid w:val="004F1451"/>
    <w:rsid w:val="00503468"/>
    <w:rsid w:val="00532150"/>
    <w:rsid w:val="005462ED"/>
    <w:rsid w:val="00580EBC"/>
    <w:rsid w:val="005A23F4"/>
    <w:rsid w:val="005A3797"/>
    <w:rsid w:val="005B136F"/>
    <w:rsid w:val="005C750A"/>
    <w:rsid w:val="005D06FA"/>
    <w:rsid w:val="0064656E"/>
    <w:rsid w:val="00653F0D"/>
    <w:rsid w:val="00671DBB"/>
    <w:rsid w:val="00675812"/>
    <w:rsid w:val="00686F68"/>
    <w:rsid w:val="006B7C31"/>
    <w:rsid w:val="006C07C3"/>
    <w:rsid w:val="006D058B"/>
    <w:rsid w:val="006D4FF0"/>
    <w:rsid w:val="006D68D4"/>
    <w:rsid w:val="006D6D2A"/>
    <w:rsid w:val="006F712A"/>
    <w:rsid w:val="0070455B"/>
    <w:rsid w:val="007072B2"/>
    <w:rsid w:val="00710541"/>
    <w:rsid w:val="007443AF"/>
    <w:rsid w:val="007468AD"/>
    <w:rsid w:val="00746E03"/>
    <w:rsid w:val="007521AD"/>
    <w:rsid w:val="00755395"/>
    <w:rsid w:val="00760FEB"/>
    <w:rsid w:val="00771119"/>
    <w:rsid w:val="00771E8B"/>
    <w:rsid w:val="007776D8"/>
    <w:rsid w:val="0078484C"/>
    <w:rsid w:val="00797C10"/>
    <w:rsid w:val="007A5927"/>
    <w:rsid w:val="007E0539"/>
    <w:rsid w:val="007E2C39"/>
    <w:rsid w:val="00801616"/>
    <w:rsid w:val="0080214B"/>
    <w:rsid w:val="00810DEA"/>
    <w:rsid w:val="00813F33"/>
    <w:rsid w:val="00815908"/>
    <w:rsid w:val="00834A06"/>
    <w:rsid w:val="00863D40"/>
    <w:rsid w:val="00877854"/>
    <w:rsid w:val="00881B22"/>
    <w:rsid w:val="00884BAE"/>
    <w:rsid w:val="008A2B87"/>
    <w:rsid w:val="008A789B"/>
    <w:rsid w:val="008C02F4"/>
    <w:rsid w:val="008C3570"/>
    <w:rsid w:val="008C4E5D"/>
    <w:rsid w:val="008D1D41"/>
    <w:rsid w:val="008D5CB6"/>
    <w:rsid w:val="008E4E4E"/>
    <w:rsid w:val="008E77A3"/>
    <w:rsid w:val="008F1787"/>
    <w:rsid w:val="009059F0"/>
    <w:rsid w:val="00910769"/>
    <w:rsid w:val="00917FB4"/>
    <w:rsid w:val="00921BAB"/>
    <w:rsid w:val="009256A8"/>
    <w:rsid w:val="00932A6A"/>
    <w:rsid w:val="00942183"/>
    <w:rsid w:val="009445DB"/>
    <w:rsid w:val="00953976"/>
    <w:rsid w:val="009573AC"/>
    <w:rsid w:val="00957A2C"/>
    <w:rsid w:val="00960642"/>
    <w:rsid w:val="00983EE0"/>
    <w:rsid w:val="00987B77"/>
    <w:rsid w:val="009971C0"/>
    <w:rsid w:val="009A29FD"/>
    <w:rsid w:val="009B4C55"/>
    <w:rsid w:val="009C2937"/>
    <w:rsid w:val="009D20A6"/>
    <w:rsid w:val="009D7CF1"/>
    <w:rsid w:val="009F0FA3"/>
    <w:rsid w:val="009F5F67"/>
    <w:rsid w:val="009F6775"/>
    <w:rsid w:val="00A14CD1"/>
    <w:rsid w:val="00A2111B"/>
    <w:rsid w:val="00A24225"/>
    <w:rsid w:val="00A40A6F"/>
    <w:rsid w:val="00A45696"/>
    <w:rsid w:val="00A74202"/>
    <w:rsid w:val="00A772DC"/>
    <w:rsid w:val="00A857CD"/>
    <w:rsid w:val="00A900B0"/>
    <w:rsid w:val="00A916CB"/>
    <w:rsid w:val="00A94DFE"/>
    <w:rsid w:val="00AA1881"/>
    <w:rsid w:val="00AA7A46"/>
    <w:rsid w:val="00AB1F9B"/>
    <w:rsid w:val="00AB7E26"/>
    <w:rsid w:val="00AC3109"/>
    <w:rsid w:val="00AC3526"/>
    <w:rsid w:val="00AC6DFE"/>
    <w:rsid w:val="00AC7AD4"/>
    <w:rsid w:val="00AF5464"/>
    <w:rsid w:val="00B060A9"/>
    <w:rsid w:val="00B068AA"/>
    <w:rsid w:val="00B10E56"/>
    <w:rsid w:val="00B16730"/>
    <w:rsid w:val="00B213C4"/>
    <w:rsid w:val="00B22336"/>
    <w:rsid w:val="00B24294"/>
    <w:rsid w:val="00B26DBE"/>
    <w:rsid w:val="00B37FC9"/>
    <w:rsid w:val="00B43326"/>
    <w:rsid w:val="00B52FF8"/>
    <w:rsid w:val="00B72DDD"/>
    <w:rsid w:val="00B8288B"/>
    <w:rsid w:val="00B836A6"/>
    <w:rsid w:val="00B97D3E"/>
    <w:rsid w:val="00BA522C"/>
    <w:rsid w:val="00BA7712"/>
    <w:rsid w:val="00BC17C3"/>
    <w:rsid w:val="00BC2B08"/>
    <w:rsid w:val="00BC54ED"/>
    <w:rsid w:val="00BD61B5"/>
    <w:rsid w:val="00BE2E79"/>
    <w:rsid w:val="00BE4B9A"/>
    <w:rsid w:val="00BE6F6E"/>
    <w:rsid w:val="00BE7E94"/>
    <w:rsid w:val="00BF3DFC"/>
    <w:rsid w:val="00C04B12"/>
    <w:rsid w:val="00C073F9"/>
    <w:rsid w:val="00C21F57"/>
    <w:rsid w:val="00C307E4"/>
    <w:rsid w:val="00C3575C"/>
    <w:rsid w:val="00C41D98"/>
    <w:rsid w:val="00C45B32"/>
    <w:rsid w:val="00C53BF1"/>
    <w:rsid w:val="00C759A2"/>
    <w:rsid w:val="00C936C4"/>
    <w:rsid w:val="00CA23D8"/>
    <w:rsid w:val="00CA4CBF"/>
    <w:rsid w:val="00CB5016"/>
    <w:rsid w:val="00CB6924"/>
    <w:rsid w:val="00CE336E"/>
    <w:rsid w:val="00CF3144"/>
    <w:rsid w:val="00CF3935"/>
    <w:rsid w:val="00CF6DE1"/>
    <w:rsid w:val="00CF7BEA"/>
    <w:rsid w:val="00D03D45"/>
    <w:rsid w:val="00D1394D"/>
    <w:rsid w:val="00D21ACD"/>
    <w:rsid w:val="00D2418D"/>
    <w:rsid w:val="00D24D92"/>
    <w:rsid w:val="00D36244"/>
    <w:rsid w:val="00D6700F"/>
    <w:rsid w:val="00D72738"/>
    <w:rsid w:val="00D7601C"/>
    <w:rsid w:val="00D80CA9"/>
    <w:rsid w:val="00D906B9"/>
    <w:rsid w:val="00D91355"/>
    <w:rsid w:val="00DB0978"/>
    <w:rsid w:val="00DC4CF9"/>
    <w:rsid w:val="00DC566C"/>
    <w:rsid w:val="00DD2345"/>
    <w:rsid w:val="00DD3C1D"/>
    <w:rsid w:val="00DF562C"/>
    <w:rsid w:val="00E12550"/>
    <w:rsid w:val="00E469DA"/>
    <w:rsid w:val="00E54F07"/>
    <w:rsid w:val="00E677C0"/>
    <w:rsid w:val="00E70898"/>
    <w:rsid w:val="00E81A7A"/>
    <w:rsid w:val="00E95E36"/>
    <w:rsid w:val="00EA089A"/>
    <w:rsid w:val="00EA198B"/>
    <w:rsid w:val="00EA55F3"/>
    <w:rsid w:val="00EC707A"/>
    <w:rsid w:val="00ED7827"/>
    <w:rsid w:val="00F06254"/>
    <w:rsid w:val="00F1349B"/>
    <w:rsid w:val="00F406C6"/>
    <w:rsid w:val="00F4595D"/>
    <w:rsid w:val="00F504C6"/>
    <w:rsid w:val="00F51CD7"/>
    <w:rsid w:val="00F527E3"/>
    <w:rsid w:val="00F67406"/>
    <w:rsid w:val="00F762A3"/>
    <w:rsid w:val="00F813E1"/>
    <w:rsid w:val="00F924B5"/>
    <w:rsid w:val="00FA6E06"/>
    <w:rsid w:val="00FC0B80"/>
    <w:rsid w:val="00FC0DEB"/>
    <w:rsid w:val="00FC5E14"/>
    <w:rsid w:val="00FC6862"/>
    <w:rsid w:val="00FD34FC"/>
    <w:rsid w:val="00FD37DF"/>
    <w:rsid w:val="00FE1717"/>
    <w:rsid w:val="00FE3D07"/>
    <w:rsid w:val="00FF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uiPriority w:val="99"/>
  </w:style>
  <w:style w:type="paragraph" w:styleId="a4">
    <w:name w:val="Plain Text"/>
    <w:basedOn w:val="a"/>
    <w:link w:val="a5"/>
    <w:uiPriority w:val="99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6">
    <w:name w:val="Body Text"/>
    <w:aliases w:val="bt,Абзац"/>
    <w:basedOn w:val="a"/>
    <w:link w:val="a7"/>
    <w:uiPriority w:val="99"/>
    <w:rsid w:val="0080214B"/>
    <w:pPr>
      <w:widowControl w:val="0"/>
      <w:tabs>
        <w:tab w:val="left" w:pos="425"/>
        <w:tab w:val="left" w:pos="1701"/>
        <w:tab w:val="left" w:pos="2905"/>
        <w:tab w:val="left" w:pos="5103"/>
        <w:tab w:val="left" w:pos="6591"/>
      </w:tabs>
      <w:autoSpaceDE/>
      <w:autoSpaceDN/>
      <w:spacing w:line="360" w:lineRule="auto"/>
      <w:jc w:val="both"/>
    </w:pPr>
    <w:rPr>
      <w:szCs w:val="20"/>
    </w:rPr>
  </w:style>
  <w:style w:type="character" w:customStyle="1" w:styleId="a7">
    <w:name w:val="Основной текст Знак"/>
    <w:aliases w:val="bt Знак,Абзац Знак"/>
    <w:basedOn w:val="a0"/>
    <w:link w:val="a6"/>
    <w:uiPriority w:val="99"/>
    <w:locked/>
    <w:rsid w:val="0080214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80214B"/>
    <w:pPr>
      <w:tabs>
        <w:tab w:val="center" w:pos="4677"/>
        <w:tab w:val="right" w:pos="9355"/>
      </w:tabs>
      <w:autoSpaceDE/>
      <w:autoSpaceDN/>
    </w:pPr>
    <w:rPr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80214B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17F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17FB4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917FB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917FB4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E54F0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E54F07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653F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653F0D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653F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53F0D"/>
    <w:rPr>
      <w:rFonts w:cs="Times New Roman"/>
      <w:sz w:val="24"/>
      <w:szCs w:val="24"/>
    </w:rPr>
  </w:style>
  <w:style w:type="table" w:styleId="ae">
    <w:name w:val="Table Grid"/>
    <w:basedOn w:val="a1"/>
    <w:uiPriority w:val="59"/>
    <w:rsid w:val="00FE3D07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1E0C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1E0C11"/>
    <w:rPr>
      <w:rFonts w:ascii="Tahoma" w:hAnsi="Tahoma" w:cs="Tahoma"/>
      <w:sz w:val="16"/>
      <w:szCs w:val="16"/>
    </w:rPr>
  </w:style>
  <w:style w:type="character" w:customStyle="1" w:styleId="Heading1">
    <w:name w:val="Heading #1_"/>
    <w:link w:val="Heading10"/>
    <w:locked/>
    <w:rsid w:val="0013790F"/>
    <w:rPr>
      <w:sz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13790F"/>
    <w:pPr>
      <w:shd w:val="clear" w:color="auto" w:fill="FFFFFF"/>
      <w:autoSpaceDE/>
      <w:autoSpaceDN/>
      <w:spacing w:line="283" w:lineRule="exact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uiPriority w:val="99"/>
  </w:style>
  <w:style w:type="paragraph" w:styleId="a4">
    <w:name w:val="Plain Text"/>
    <w:basedOn w:val="a"/>
    <w:link w:val="a5"/>
    <w:uiPriority w:val="99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6">
    <w:name w:val="Body Text"/>
    <w:aliases w:val="bt,Абзац"/>
    <w:basedOn w:val="a"/>
    <w:link w:val="a7"/>
    <w:uiPriority w:val="99"/>
    <w:rsid w:val="0080214B"/>
    <w:pPr>
      <w:widowControl w:val="0"/>
      <w:tabs>
        <w:tab w:val="left" w:pos="425"/>
        <w:tab w:val="left" w:pos="1701"/>
        <w:tab w:val="left" w:pos="2905"/>
        <w:tab w:val="left" w:pos="5103"/>
        <w:tab w:val="left" w:pos="6591"/>
      </w:tabs>
      <w:autoSpaceDE/>
      <w:autoSpaceDN/>
      <w:spacing w:line="360" w:lineRule="auto"/>
      <w:jc w:val="both"/>
    </w:pPr>
    <w:rPr>
      <w:szCs w:val="20"/>
    </w:rPr>
  </w:style>
  <w:style w:type="character" w:customStyle="1" w:styleId="a7">
    <w:name w:val="Основной текст Знак"/>
    <w:aliases w:val="bt Знак,Абзац Знак"/>
    <w:basedOn w:val="a0"/>
    <w:link w:val="a6"/>
    <w:uiPriority w:val="99"/>
    <w:locked/>
    <w:rsid w:val="0080214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80214B"/>
    <w:pPr>
      <w:tabs>
        <w:tab w:val="center" w:pos="4677"/>
        <w:tab w:val="right" w:pos="9355"/>
      </w:tabs>
      <w:autoSpaceDE/>
      <w:autoSpaceDN/>
    </w:pPr>
    <w:rPr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80214B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17F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17FB4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917FB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917FB4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E54F0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E54F07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653F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653F0D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653F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53F0D"/>
    <w:rPr>
      <w:rFonts w:cs="Times New Roman"/>
      <w:sz w:val="24"/>
      <w:szCs w:val="24"/>
    </w:rPr>
  </w:style>
  <w:style w:type="table" w:styleId="ae">
    <w:name w:val="Table Grid"/>
    <w:basedOn w:val="a1"/>
    <w:uiPriority w:val="59"/>
    <w:rsid w:val="00FE3D07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1E0C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1E0C11"/>
    <w:rPr>
      <w:rFonts w:ascii="Tahoma" w:hAnsi="Tahoma" w:cs="Tahoma"/>
      <w:sz w:val="16"/>
      <w:szCs w:val="16"/>
    </w:rPr>
  </w:style>
  <w:style w:type="character" w:customStyle="1" w:styleId="Heading1">
    <w:name w:val="Heading #1_"/>
    <w:link w:val="Heading10"/>
    <w:locked/>
    <w:rsid w:val="0013790F"/>
    <w:rPr>
      <w:sz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13790F"/>
    <w:pPr>
      <w:shd w:val="clear" w:color="auto" w:fill="FFFFFF"/>
      <w:autoSpaceDE/>
      <w:autoSpaceDN/>
      <w:spacing w:line="283" w:lineRule="exact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53D09-7919-4977-87E9-8F879C25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ВОЗМЕЗДНОГО ОКАЗАНИЯ УСЛУГ</vt:lpstr>
    </vt:vector>
  </TitlesOfParts>
  <Company>q</Company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ВОЗМЕЗДНОГО ОКАЗАНИЯ УСЛУГ</dc:title>
  <dc:creator>q</dc:creator>
  <cp:lastModifiedBy>Потапов Михаил Васильевич</cp:lastModifiedBy>
  <cp:revision>22</cp:revision>
  <cp:lastPrinted>2014-11-10T06:47:00Z</cp:lastPrinted>
  <dcterms:created xsi:type="dcterms:W3CDTF">2013-02-07T07:18:00Z</dcterms:created>
  <dcterms:modified xsi:type="dcterms:W3CDTF">2014-11-11T03:02:00Z</dcterms:modified>
</cp:coreProperties>
</file>